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̥" w:hAnsi="̥" w:eastAsia="宋体" w:cs="宋体"/>
                <w:b/>
                <w:bCs/>
                <w:kern w:val="0"/>
                <w:sz w:val="18"/>
                <w:szCs w:val="18"/>
              </w:rPr>
              <w:t>20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</w:rPr>
              <w:t>2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̥" w:hAnsi="̥" w:eastAsia="宋体" w:cs="宋体"/>
                <w:b/>
                <w:bCs/>
                <w:kern w:val="0"/>
                <w:sz w:val="18"/>
                <w:szCs w:val="18"/>
              </w:rPr>
              <w:t>级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</w:rPr>
              <w:t>材料与化工专业</w:t>
            </w:r>
            <w:r>
              <w:rPr>
                <w:rFonts w:ascii="̥" w:hAnsi="̥" w:eastAsia="宋体" w:cs="宋体"/>
                <w:b/>
                <w:bCs/>
                <w:kern w:val="0"/>
                <w:sz w:val="18"/>
                <w:szCs w:val="18"/>
              </w:rPr>
              <w:t>选课</w:t>
            </w:r>
            <w:r>
              <w:rPr>
                <w:rFonts w:hint="eastAsia" w:ascii="̥" w:hAnsi="̥" w:eastAsia="宋体" w:cs="宋体"/>
                <w:b/>
                <w:bCs/>
                <w:kern w:val="0"/>
                <w:sz w:val="18"/>
                <w:szCs w:val="18"/>
              </w:rPr>
              <w:t>须知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Verdana" w:hAnsi="Verdana" w:eastAsia="宋体" w:cs="宋体"/>
                <w:kern w:val="0"/>
                <w:sz w:val="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Verdana" w:hAnsi="Verdana" w:eastAsia="宋体" w:cs="宋体"/>
                <w:kern w:val="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tblCellSpacing w:w="0" w:type="dxa"/>
        </w:trPr>
        <w:tc>
          <w:tcPr>
            <w:tcW w:w="0" w:type="auto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Verdana" w:hAnsi="Verdana" w:eastAsia="宋体" w:cs="宋体"/>
                <w:kern w:val="0"/>
                <w:sz w:val="8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</w:tcPr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hint="default" w:ascii="Verdana" w:hAnsi="Verdana" w:eastAsia="宋体" w:cs="宋体"/>
                <w:kern w:val="0"/>
                <w:sz w:val="15"/>
                <w:szCs w:val="15"/>
                <w:lang w:val="en-US"/>
              </w:rPr>
            </w:pP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选课范围：化学工程课程设置与学分分配表中所列课程。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br w:type="textWrapping"/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     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选课网址：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推荐谷歌浏览器打开新系统。新系统网址为http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lang w:val="en-US" w:eastAsia="zh-CN"/>
              </w:rPr>
              <w:t>s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://yjs.nankai.edu.cn/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lang w:eastAsia="zh-CN"/>
              </w:rPr>
              <w:t>，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lang w:val="en-US" w:eastAsia="zh-CN"/>
              </w:rPr>
              <w:t>不在学校的同学需要在南开大学网站下载VPN:https://www.nankai.edu.cn/VPN/list.htm,登录VPN后 进入网站：https://webvpn.nankai.edu.cn/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150" w:firstLineChars="100"/>
              <w:jc w:val="left"/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 </w:t>
            </w:r>
            <w:bookmarkStart w:id="0" w:name="_GoBack"/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Verdana" w:hAnsi="Verdana" w:eastAsia="宋体" w:cs="宋体"/>
                <w:kern w:val="0"/>
                <w:sz w:val="24"/>
                <w:szCs w:val="24"/>
                <w:highlight w:val="lightGray"/>
              </w:rPr>
              <w:t>选课时间：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lightGray"/>
                <w:lang w:val="en-US" w:eastAsia="zh-CN" w:bidi="ar"/>
              </w:rPr>
              <w:t>8月26日至9月25日开放</w:t>
            </w:r>
            <w:bookmarkEnd w:id="0"/>
            <w:r>
              <w:rPr>
                <w:rFonts w:ascii="Verdana" w:hAnsi="Verdana" w:eastAsia="宋体" w:cs="宋体"/>
                <w:kern w:val="0"/>
                <w:sz w:val="15"/>
                <w:szCs w:val="15"/>
                <w:highlight w:val="red"/>
              </w:rPr>
              <w:br w:type="textWrapping"/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   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 特别说明：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1、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 选课时只选本学期的课程，选课时间结束后，选课系统将自动锁定，无法进行选课、退课等操作。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          2、不选课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的学生不得参加考试并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给予成绩。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 xml:space="preserve">           3、学生原始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成绩原则上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不再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>进行补录、修改和不显示处理。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（详见：</w:t>
            </w: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Verdana" w:hAnsi="Verdana" w:eastAsia="宋体" w:cs="宋体"/>
                <w:kern w:val="0"/>
                <w:sz w:val="15"/>
                <w:szCs w:val="15"/>
              </w:rPr>
              <w:t>南开大学关于加强专业学位研究生课程及成绩管理的通知）</w:t>
            </w:r>
          </w:p>
          <w:p>
            <w:pPr>
              <w:widowControl/>
              <w:spacing w:before="100" w:beforeAutospacing="1" w:after="100" w:afterAutospacing="1" w:line="226" w:lineRule="atLeast"/>
              <w:ind w:firstLine="375" w:firstLineChars="25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</w:p>
          <w:p>
            <w:pPr>
              <w:widowControl/>
              <w:spacing w:before="100" w:beforeAutospacing="1" w:after="100" w:afterAutospacing="1" w:line="226" w:lineRule="atLeast"/>
              <w:ind w:firstLine="480"/>
              <w:jc w:val="left"/>
              <w:rPr>
                <w:rFonts w:ascii="Verdana" w:hAnsi="Verdana" w:eastAsia="宋体" w:cs="宋体"/>
                <w:kern w:val="0"/>
                <w:sz w:val="15"/>
                <w:szCs w:val="15"/>
              </w:rPr>
            </w:pPr>
            <w:r>
              <w:rPr>
                <w:rFonts w:ascii="Verdana" w:hAnsi="Verdana" w:eastAsia="宋体" w:cs="宋体"/>
                <w:kern w:val="0"/>
                <w:sz w:val="15"/>
                <w:szCs w:val="15"/>
              </w:rPr>
              <w:t xml:space="preserve"> 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2U1YWU0NWJhY2I3Zjc1YzBiZGViZGE3YmUwYzYyZjYifQ=="/>
  </w:docVars>
  <w:rsids>
    <w:rsidRoot w:val="006351E0"/>
    <w:rsid w:val="0027298A"/>
    <w:rsid w:val="003A64C8"/>
    <w:rsid w:val="005B7386"/>
    <w:rsid w:val="006351E0"/>
    <w:rsid w:val="006C0202"/>
    <w:rsid w:val="008A6702"/>
    <w:rsid w:val="00943B02"/>
    <w:rsid w:val="00B45F61"/>
    <w:rsid w:val="00E0120F"/>
    <w:rsid w:val="00E45545"/>
    <w:rsid w:val="00F42A3D"/>
    <w:rsid w:val="00FD7434"/>
    <w:rsid w:val="0E9E2E0D"/>
    <w:rsid w:val="1570542F"/>
    <w:rsid w:val="34925A36"/>
    <w:rsid w:val="45436D2F"/>
    <w:rsid w:val="499F1437"/>
    <w:rsid w:val="7A1B49C5"/>
    <w:rsid w:val="7B22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 w:line="226" w:lineRule="atLeast"/>
      <w:ind w:firstLine="480"/>
      <w:jc w:val="left"/>
    </w:pPr>
    <w:rPr>
      <w:rFonts w:ascii="Verdana" w:hAnsi="Verdana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uiPriority w:val="99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225</Words>
  <Characters>325</Characters>
  <Lines>2</Lines>
  <Paragraphs>1</Paragraphs>
  <TotalTime>30</TotalTime>
  <ScaleCrop>false</ScaleCrop>
  <LinksUpToDate>false</LinksUpToDate>
  <CharactersWithSpaces>369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2019-08-30T02:45:00Z</dcterms:created>
  <dc:creator>User</dc:creator>
  <cp:lastModifiedBy>Lenovo</cp:lastModifiedBy>
  <dcterms:modified xsi:type="dcterms:W3CDTF">2022-08-26T08:04:01Z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A0FC88F9CF25413D8149947093BCD95F</vt:lpwstr>
  </property>
</Properties>
</file>