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75" w:rsidRPr="00677CA7" w:rsidRDefault="00017575" w:rsidP="00017575">
      <w:pPr>
        <w:snapToGrid w:val="0"/>
        <w:spacing w:line="360" w:lineRule="auto"/>
        <w:ind w:firstLineChars="200" w:firstLine="723"/>
        <w:jc w:val="center"/>
        <w:rPr>
          <w:rFonts w:ascii="方正小标宋简体" w:eastAsia="方正小标宋简体"/>
          <w:b/>
          <w:sz w:val="36"/>
          <w:szCs w:val="36"/>
        </w:rPr>
      </w:pPr>
      <w:r w:rsidRPr="00677CA7">
        <w:rPr>
          <w:rFonts w:ascii="方正小标宋简体" w:eastAsia="方正小标宋简体" w:hint="eastAsia"/>
          <w:b/>
          <w:sz w:val="36"/>
          <w:szCs w:val="36"/>
        </w:rPr>
        <w:t>关于开展</w:t>
      </w:r>
      <w:bookmarkStart w:id="0" w:name="OLE_LINK1"/>
      <w:r w:rsidRPr="00677CA7">
        <w:rPr>
          <w:rFonts w:ascii="方正小标宋简体" w:eastAsia="方正小标宋简体" w:hint="eastAsia"/>
          <w:b/>
          <w:sz w:val="36"/>
          <w:szCs w:val="36"/>
        </w:rPr>
        <w:t>201</w:t>
      </w:r>
      <w:r>
        <w:rPr>
          <w:rFonts w:ascii="方正小标宋简体" w:eastAsia="方正小标宋简体" w:hint="eastAsia"/>
          <w:b/>
          <w:sz w:val="36"/>
          <w:szCs w:val="36"/>
        </w:rPr>
        <w:t>5</w:t>
      </w:r>
      <w:r w:rsidRPr="00677CA7">
        <w:rPr>
          <w:rFonts w:ascii="方正小标宋简体" w:eastAsia="方正小标宋简体" w:hint="eastAsia"/>
          <w:b/>
          <w:sz w:val="36"/>
          <w:szCs w:val="36"/>
        </w:rPr>
        <w:t>年度天津市“131”创新型人才</w:t>
      </w:r>
    </w:p>
    <w:p w:rsidR="00017575" w:rsidRPr="00677CA7" w:rsidRDefault="00017575" w:rsidP="00017575">
      <w:pPr>
        <w:snapToGrid w:val="0"/>
        <w:spacing w:line="360" w:lineRule="auto"/>
        <w:ind w:firstLineChars="200" w:firstLine="723"/>
        <w:jc w:val="center"/>
        <w:rPr>
          <w:rFonts w:ascii="方正小标宋简体" w:eastAsia="方正小标宋简体"/>
          <w:b/>
          <w:sz w:val="36"/>
          <w:szCs w:val="36"/>
        </w:rPr>
      </w:pPr>
      <w:r w:rsidRPr="00677CA7">
        <w:rPr>
          <w:rFonts w:ascii="方正小标宋简体" w:eastAsia="方正小标宋简体" w:hint="eastAsia"/>
          <w:b/>
          <w:sz w:val="36"/>
          <w:szCs w:val="36"/>
        </w:rPr>
        <w:t>培养工程</w:t>
      </w:r>
      <w:bookmarkEnd w:id="0"/>
      <w:r w:rsidRPr="00677CA7">
        <w:rPr>
          <w:rFonts w:ascii="方正小标宋简体" w:eastAsia="方正小标宋简体" w:hint="eastAsia"/>
          <w:b/>
          <w:sz w:val="36"/>
          <w:szCs w:val="36"/>
        </w:rPr>
        <w:t>人选工作的通知</w:t>
      </w:r>
    </w:p>
    <w:p w:rsidR="00264BE5" w:rsidRDefault="00264BE5" w:rsidP="00017575">
      <w:pPr>
        <w:snapToGrid w:val="0"/>
        <w:spacing w:line="360" w:lineRule="auto"/>
        <w:jc w:val="left"/>
        <w:rPr>
          <w:rFonts w:eastAsia="仿宋"/>
          <w:sz w:val="32"/>
          <w:szCs w:val="28"/>
        </w:rPr>
      </w:pPr>
    </w:p>
    <w:p w:rsidR="00017575" w:rsidRPr="00DC3DE2" w:rsidRDefault="00017575" w:rsidP="00017575">
      <w:pPr>
        <w:snapToGrid w:val="0"/>
        <w:spacing w:line="360" w:lineRule="auto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各学院及有关单位：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根据天津市有关通知要求，现就我校开展</w:t>
      </w:r>
      <w:r w:rsidRPr="00DC3DE2">
        <w:rPr>
          <w:rFonts w:eastAsia="仿宋"/>
          <w:sz w:val="32"/>
          <w:szCs w:val="28"/>
        </w:rPr>
        <w:t>“131”</w:t>
      </w:r>
      <w:r w:rsidRPr="00DC3DE2">
        <w:rPr>
          <w:rFonts w:eastAsia="仿宋"/>
          <w:sz w:val="32"/>
          <w:szCs w:val="28"/>
        </w:rPr>
        <w:t>创新型人才培养工程人选申报工作有关事宜通知如下：</w:t>
      </w:r>
    </w:p>
    <w:p w:rsidR="00017575" w:rsidRPr="00DC3DE2" w:rsidRDefault="00017575" w:rsidP="00017575">
      <w:pPr>
        <w:snapToGrid w:val="0"/>
        <w:spacing w:line="360" w:lineRule="auto"/>
        <w:ind w:firstLineChars="200" w:firstLine="643"/>
        <w:jc w:val="left"/>
        <w:rPr>
          <w:rFonts w:eastAsia="仿宋"/>
          <w:b/>
          <w:sz w:val="32"/>
          <w:szCs w:val="28"/>
        </w:rPr>
      </w:pPr>
      <w:r w:rsidRPr="00DC3DE2">
        <w:rPr>
          <w:rFonts w:eastAsia="仿宋"/>
          <w:b/>
          <w:sz w:val="32"/>
          <w:szCs w:val="28"/>
        </w:rPr>
        <w:t>一、申报条件及要求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1.</w:t>
      </w:r>
      <w:r w:rsidRPr="00DC3DE2">
        <w:rPr>
          <w:rFonts w:eastAsia="仿宋"/>
          <w:sz w:val="32"/>
          <w:szCs w:val="28"/>
        </w:rPr>
        <w:t>热爱祖国，拥护中国共产党的领导，有强烈的事业心和责任感，具有良好的职业道德，具有创新意识和开拓精神，专业技术业绩突出，有较强的协调、合作能力。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2.</w:t>
      </w:r>
      <w:r w:rsidR="00C75FAE" w:rsidRPr="00C75FAE">
        <w:rPr>
          <w:rFonts w:eastAsia="仿宋"/>
          <w:sz w:val="32"/>
          <w:szCs w:val="28"/>
        </w:rPr>
        <w:t xml:space="preserve"> </w:t>
      </w:r>
      <w:r w:rsidR="00C75FAE" w:rsidRPr="00DC3DE2">
        <w:rPr>
          <w:rFonts w:eastAsia="仿宋"/>
          <w:sz w:val="32"/>
          <w:szCs w:val="28"/>
        </w:rPr>
        <w:t>第一层次人选从已入选天津市</w:t>
      </w:r>
      <w:r w:rsidR="00C75FAE" w:rsidRPr="00DC3DE2">
        <w:rPr>
          <w:rFonts w:eastAsia="仿宋"/>
          <w:sz w:val="32"/>
          <w:szCs w:val="28"/>
        </w:rPr>
        <w:t>“131”</w:t>
      </w:r>
      <w:r w:rsidR="00C75FAE" w:rsidRPr="00DC3DE2">
        <w:rPr>
          <w:rFonts w:eastAsia="仿宋"/>
          <w:sz w:val="32"/>
          <w:szCs w:val="28"/>
        </w:rPr>
        <w:t>创新型人才培养工程第二层次人选中产生。已获得有突出贡献的中青年专家、享受政府特殊津贴专家、天津市授衔专家等称号的人选不在选拔范围。</w:t>
      </w:r>
      <w:r w:rsidRPr="00DC3DE2">
        <w:rPr>
          <w:rFonts w:eastAsia="仿宋"/>
          <w:sz w:val="32"/>
          <w:szCs w:val="28"/>
        </w:rPr>
        <w:t>第一层次人选</w:t>
      </w:r>
      <w:r>
        <w:rPr>
          <w:rFonts w:eastAsia="仿宋" w:hint="eastAsia"/>
          <w:sz w:val="32"/>
          <w:szCs w:val="28"/>
        </w:rPr>
        <w:t>应</w:t>
      </w:r>
      <w:r w:rsidRPr="00017575">
        <w:rPr>
          <w:rFonts w:eastAsia="仿宋" w:hint="eastAsia"/>
          <w:sz w:val="32"/>
          <w:szCs w:val="28"/>
        </w:rPr>
        <w:t>具有博士学位（艺术类专业可放宽至硕士学位）及正高级专业技术职务，</w:t>
      </w:r>
      <w:r w:rsidR="00C75FAE" w:rsidRPr="00AD38F4">
        <w:rPr>
          <w:rFonts w:eastAsia="仿宋_GB2312"/>
          <w:sz w:val="32"/>
          <w:szCs w:val="32"/>
        </w:rPr>
        <w:t>年龄为</w:t>
      </w:r>
      <w:r w:rsidR="00C75FAE" w:rsidRPr="00AD38F4">
        <w:rPr>
          <w:rFonts w:eastAsia="仿宋_GB2312"/>
          <w:sz w:val="32"/>
          <w:szCs w:val="32"/>
        </w:rPr>
        <w:t>42</w:t>
      </w:r>
      <w:r w:rsidR="00C75FAE" w:rsidRPr="00AD38F4">
        <w:rPr>
          <w:rFonts w:eastAsia="仿宋_GB2312"/>
          <w:sz w:val="32"/>
          <w:szCs w:val="32"/>
        </w:rPr>
        <w:t>周岁以下（</w:t>
      </w:r>
      <w:smartTag w:uri="urn:schemas-microsoft-com:office:smarttags" w:element="chsdate">
        <w:smartTagPr>
          <w:attr w:name="Year" w:val="1973"/>
          <w:attr w:name="Month" w:val="1"/>
          <w:attr w:name="Day" w:val="1"/>
          <w:attr w:name="IsLunarDate" w:val="False"/>
          <w:attr w:name="IsROCDate" w:val="False"/>
        </w:smartTagPr>
        <w:r w:rsidR="00C75FAE" w:rsidRPr="00AD38F4">
          <w:rPr>
            <w:rFonts w:eastAsia="仿宋_GB2312"/>
            <w:sz w:val="32"/>
            <w:szCs w:val="32"/>
          </w:rPr>
          <w:t>1973</w:t>
        </w:r>
        <w:r w:rsidR="00C75FAE" w:rsidRPr="00AD38F4">
          <w:rPr>
            <w:rFonts w:eastAsia="仿宋_GB2312"/>
            <w:sz w:val="32"/>
            <w:szCs w:val="32"/>
          </w:rPr>
          <w:t>年</w:t>
        </w:r>
        <w:r w:rsidR="00C75FAE" w:rsidRPr="00AD38F4">
          <w:rPr>
            <w:rFonts w:eastAsia="仿宋_GB2312"/>
            <w:sz w:val="32"/>
            <w:szCs w:val="32"/>
          </w:rPr>
          <w:t>1</w:t>
        </w:r>
        <w:r w:rsidR="00C75FAE" w:rsidRPr="00AD38F4">
          <w:rPr>
            <w:rFonts w:eastAsia="仿宋_GB2312"/>
            <w:sz w:val="32"/>
            <w:szCs w:val="32"/>
          </w:rPr>
          <w:t>月</w:t>
        </w:r>
        <w:r w:rsidR="00C75FAE" w:rsidRPr="00AD38F4">
          <w:rPr>
            <w:rFonts w:eastAsia="仿宋_GB2312"/>
            <w:sz w:val="32"/>
            <w:szCs w:val="32"/>
          </w:rPr>
          <w:t>1</w:t>
        </w:r>
        <w:r w:rsidR="00C75FAE" w:rsidRPr="00AD38F4">
          <w:rPr>
            <w:rFonts w:eastAsia="仿宋_GB2312"/>
            <w:sz w:val="32"/>
            <w:szCs w:val="32"/>
          </w:rPr>
          <w:t>日</w:t>
        </w:r>
      </w:smartTag>
      <w:r w:rsidR="00C75FAE">
        <w:rPr>
          <w:rFonts w:eastAsia="仿宋_GB2312"/>
          <w:sz w:val="32"/>
          <w:szCs w:val="32"/>
        </w:rPr>
        <w:t>以后出生）</w:t>
      </w:r>
      <w:r w:rsidR="00C75FAE">
        <w:rPr>
          <w:rFonts w:eastAsia="仿宋_GB2312" w:hint="eastAsia"/>
          <w:sz w:val="32"/>
          <w:szCs w:val="32"/>
        </w:rPr>
        <w:t>，</w:t>
      </w:r>
      <w:r w:rsidRPr="00DC3DE2">
        <w:rPr>
          <w:rFonts w:eastAsia="仿宋"/>
          <w:sz w:val="32"/>
          <w:szCs w:val="28"/>
        </w:rPr>
        <w:t>并具备下列条件之一：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（</w:t>
      </w:r>
      <w:r w:rsidRPr="00DC3DE2">
        <w:rPr>
          <w:rFonts w:eastAsia="仿宋"/>
          <w:sz w:val="32"/>
          <w:szCs w:val="28"/>
        </w:rPr>
        <w:t>1</w:t>
      </w:r>
      <w:r w:rsidRPr="00DC3DE2">
        <w:rPr>
          <w:rFonts w:eastAsia="仿宋"/>
          <w:sz w:val="32"/>
          <w:szCs w:val="28"/>
        </w:rPr>
        <w:t>）有扎实系统的专业理论基础，专业工作经验丰富，能够解决科研或生产中的重大的、关键性的技术问题，在同行中具有一定的知名度；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（</w:t>
      </w:r>
      <w:r w:rsidRPr="00DC3DE2">
        <w:rPr>
          <w:rFonts w:eastAsia="仿宋"/>
          <w:sz w:val="32"/>
          <w:szCs w:val="28"/>
        </w:rPr>
        <w:t>2</w:t>
      </w:r>
      <w:r w:rsidRPr="00DC3DE2">
        <w:rPr>
          <w:rFonts w:eastAsia="仿宋"/>
          <w:sz w:val="32"/>
          <w:szCs w:val="28"/>
        </w:rPr>
        <w:t>）作为工业重大项目、服务业重大项目、区县重大项目、自主创新产业化重大项目、重大市政交通项目的主要参与者，完成产品开发、工业改进、技术改造，为提升科技创</w:t>
      </w:r>
      <w:r w:rsidRPr="00DC3DE2">
        <w:rPr>
          <w:rFonts w:eastAsia="仿宋"/>
          <w:sz w:val="32"/>
          <w:szCs w:val="28"/>
        </w:rPr>
        <w:lastRenderedPageBreak/>
        <w:t>新能力做出较大贡献；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（</w:t>
      </w:r>
      <w:r w:rsidRPr="00DC3DE2">
        <w:rPr>
          <w:rFonts w:eastAsia="仿宋"/>
          <w:sz w:val="32"/>
          <w:szCs w:val="28"/>
        </w:rPr>
        <w:t>3</w:t>
      </w:r>
      <w:r w:rsidRPr="00DC3DE2">
        <w:rPr>
          <w:rFonts w:eastAsia="仿宋"/>
          <w:sz w:val="32"/>
          <w:szCs w:val="28"/>
        </w:rPr>
        <w:t>）承担或参与的项目（课题）曾获市部级三等奖以上奖励（科学技术奖、社科奖、专利奖、新闻出版奖、文化艺术奖等）；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（</w:t>
      </w:r>
      <w:r w:rsidRPr="00DC3DE2">
        <w:rPr>
          <w:rFonts w:eastAsia="仿宋"/>
          <w:sz w:val="32"/>
          <w:szCs w:val="28"/>
        </w:rPr>
        <w:t>4</w:t>
      </w:r>
      <w:r w:rsidRPr="00DC3DE2">
        <w:rPr>
          <w:rFonts w:eastAsia="仿宋"/>
          <w:sz w:val="32"/>
          <w:szCs w:val="28"/>
        </w:rPr>
        <w:t>）主持的科研成果具有较高的实用价值，在成果转化或推进社会发展方面取得比较明显的经济社会效益；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（</w:t>
      </w:r>
      <w:r w:rsidRPr="00DC3DE2">
        <w:rPr>
          <w:rFonts w:eastAsia="仿宋"/>
          <w:sz w:val="32"/>
          <w:szCs w:val="28"/>
        </w:rPr>
        <w:t>5</w:t>
      </w:r>
      <w:r w:rsidRPr="00DC3DE2">
        <w:rPr>
          <w:rFonts w:eastAsia="仿宋"/>
          <w:sz w:val="32"/>
          <w:szCs w:val="28"/>
        </w:rPr>
        <w:t>）拥有自主知识产权和发明专利或在国际、国内重要学术刊物上发表过论文；</w:t>
      </w:r>
    </w:p>
    <w:p w:rsidR="00017575" w:rsidRPr="00DC3DE2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（</w:t>
      </w:r>
      <w:r w:rsidRPr="00DC3DE2">
        <w:rPr>
          <w:rFonts w:eastAsia="仿宋"/>
          <w:sz w:val="32"/>
          <w:szCs w:val="28"/>
        </w:rPr>
        <w:t>6</w:t>
      </w:r>
      <w:r w:rsidRPr="00DC3DE2">
        <w:rPr>
          <w:rFonts w:eastAsia="仿宋"/>
          <w:sz w:val="32"/>
          <w:szCs w:val="28"/>
        </w:rPr>
        <w:t>）符合天津市经济社会发展需要，在理论研究和技术创新等方面取得重要成果，并得到同行专家认可。</w:t>
      </w:r>
    </w:p>
    <w:p w:rsidR="005C51CF" w:rsidRDefault="00017575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3.</w:t>
      </w:r>
      <w:r w:rsidR="005C51CF" w:rsidRPr="005C51CF">
        <w:rPr>
          <w:rFonts w:ascii="仿宋_GB2312" w:eastAsia="仿宋_GB2312" w:hint="eastAsia"/>
          <w:sz w:val="32"/>
        </w:rPr>
        <w:t xml:space="preserve"> </w:t>
      </w:r>
      <w:r w:rsidR="005C51CF" w:rsidRPr="005C51CF">
        <w:rPr>
          <w:rFonts w:eastAsia="仿宋" w:hint="eastAsia"/>
          <w:sz w:val="32"/>
          <w:szCs w:val="28"/>
        </w:rPr>
        <w:t>二层次人选年龄为</w:t>
      </w:r>
      <w:r w:rsidR="005C51CF" w:rsidRPr="005C51CF">
        <w:rPr>
          <w:rFonts w:eastAsia="仿宋" w:hint="eastAsia"/>
          <w:sz w:val="32"/>
          <w:szCs w:val="28"/>
        </w:rPr>
        <w:t>38</w:t>
      </w:r>
      <w:r w:rsidR="005C51CF" w:rsidRPr="005C51CF">
        <w:rPr>
          <w:rFonts w:eastAsia="仿宋" w:hint="eastAsia"/>
          <w:sz w:val="32"/>
          <w:szCs w:val="28"/>
        </w:rPr>
        <w:t>周岁以下（</w:t>
      </w:r>
      <w:r w:rsidR="005C51CF" w:rsidRPr="005C51CF">
        <w:rPr>
          <w:rFonts w:eastAsia="仿宋" w:hint="eastAsia"/>
          <w:sz w:val="32"/>
          <w:szCs w:val="28"/>
        </w:rPr>
        <w:t>1977</w:t>
      </w:r>
      <w:r w:rsidR="005C51CF" w:rsidRPr="005C51CF">
        <w:rPr>
          <w:rFonts w:eastAsia="仿宋" w:hint="eastAsia"/>
          <w:sz w:val="32"/>
          <w:szCs w:val="28"/>
        </w:rPr>
        <w:t>年</w:t>
      </w:r>
      <w:r w:rsidR="005C51CF" w:rsidRPr="005C51CF">
        <w:rPr>
          <w:rFonts w:eastAsia="仿宋" w:hint="eastAsia"/>
          <w:sz w:val="32"/>
          <w:szCs w:val="28"/>
        </w:rPr>
        <w:t>1</w:t>
      </w:r>
      <w:r w:rsidR="005C51CF" w:rsidRPr="005C51CF">
        <w:rPr>
          <w:rFonts w:eastAsia="仿宋" w:hint="eastAsia"/>
          <w:sz w:val="32"/>
          <w:szCs w:val="28"/>
        </w:rPr>
        <w:t>月</w:t>
      </w:r>
      <w:r w:rsidR="005C51CF" w:rsidRPr="005C51CF">
        <w:rPr>
          <w:rFonts w:eastAsia="仿宋" w:hint="eastAsia"/>
          <w:sz w:val="32"/>
          <w:szCs w:val="28"/>
        </w:rPr>
        <w:t>1</w:t>
      </w:r>
      <w:r w:rsidR="005C51CF" w:rsidRPr="005C51CF">
        <w:rPr>
          <w:rFonts w:eastAsia="仿宋" w:hint="eastAsia"/>
          <w:sz w:val="32"/>
          <w:szCs w:val="28"/>
        </w:rPr>
        <w:t>日以后出生），三层次人选年龄为</w:t>
      </w:r>
      <w:r w:rsidR="005C51CF" w:rsidRPr="005C51CF">
        <w:rPr>
          <w:rFonts w:eastAsia="仿宋" w:hint="eastAsia"/>
          <w:sz w:val="32"/>
          <w:szCs w:val="28"/>
        </w:rPr>
        <w:t>33</w:t>
      </w:r>
      <w:r w:rsidR="005C51CF" w:rsidRPr="005C51CF">
        <w:rPr>
          <w:rFonts w:eastAsia="仿宋" w:hint="eastAsia"/>
          <w:sz w:val="32"/>
          <w:szCs w:val="28"/>
        </w:rPr>
        <w:t>周岁以下（</w:t>
      </w:r>
      <w:r w:rsidR="005C51CF" w:rsidRPr="005C51CF">
        <w:rPr>
          <w:rFonts w:eastAsia="仿宋" w:hint="eastAsia"/>
          <w:sz w:val="32"/>
          <w:szCs w:val="28"/>
        </w:rPr>
        <w:t>1982</w:t>
      </w:r>
      <w:r w:rsidR="005C51CF" w:rsidRPr="005C51CF">
        <w:rPr>
          <w:rFonts w:eastAsia="仿宋" w:hint="eastAsia"/>
          <w:sz w:val="32"/>
          <w:szCs w:val="28"/>
        </w:rPr>
        <w:t>年</w:t>
      </w:r>
      <w:r w:rsidR="005C51CF" w:rsidRPr="005C51CF">
        <w:rPr>
          <w:rFonts w:eastAsia="仿宋" w:hint="eastAsia"/>
          <w:sz w:val="32"/>
          <w:szCs w:val="28"/>
        </w:rPr>
        <w:t>1</w:t>
      </w:r>
      <w:r w:rsidR="005C51CF" w:rsidRPr="005C51CF">
        <w:rPr>
          <w:rFonts w:eastAsia="仿宋" w:hint="eastAsia"/>
          <w:sz w:val="32"/>
          <w:szCs w:val="28"/>
        </w:rPr>
        <w:t>月</w:t>
      </w:r>
      <w:r w:rsidR="005C51CF" w:rsidRPr="005C51CF">
        <w:rPr>
          <w:rFonts w:eastAsia="仿宋" w:hint="eastAsia"/>
          <w:sz w:val="32"/>
          <w:szCs w:val="28"/>
        </w:rPr>
        <w:t>1</w:t>
      </w:r>
      <w:r w:rsidR="005C51CF" w:rsidRPr="005C51CF">
        <w:rPr>
          <w:rFonts w:eastAsia="仿宋" w:hint="eastAsia"/>
          <w:sz w:val="32"/>
          <w:szCs w:val="28"/>
        </w:rPr>
        <w:t>日以后出生）。</w:t>
      </w:r>
      <w:r w:rsidR="005C51CF">
        <w:rPr>
          <w:rFonts w:ascii="仿宋_GB2312" w:eastAsia="仿宋_GB2312" w:hint="eastAsia"/>
          <w:sz w:val="32"/>
        </w:rPr>
        <w:t>已获得突出贡献的中青年专家、享受政府特殊津贴专家、</w:t>
      </w:r>
      <w:r w:rsidR="005C51CF" w:rsidRPr="00AE556A">
        <w:rPr>
          <w:rFonts w:ascii="仿宋_GB2312" w:eastAsia="仿宋_GB2312" w:hint="eastAsia"/>
          <w:sz w:val="32"/>
        </w:rPr>
        <w:t>天津市授衔专家</w:t>
      </w:r>
      <w:r w:rsidR="005C51CF">
        <w:rPr>
          <w:rFonts w:ascii="仿宋_GB2312" w:eastAsia="仿宋_GB2312" w:hint="eastAsia"/>
          <w:sz w:val="32"/>
        </w:rPr>
        <w:t>、“青年千人计划”、青年拔尖人才等称号的人选不在选拔范围内。</w:t>
      </w:r>
    </w:p>
    <w:p w:rsidR="006652FC" w:rsidRDefault="005C51CF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>
        <w:rPr>
          <w:rFonts w:eastAsia="仿宋" w:hint="eastAsia"/>
          <w:sz w:val="32"/>
          <w:szCs w:val="28"/>
        </w:rPr>
        <w:t>4</w:t>
      </w:r>
      <w:r w:rsidR="00017575" w:rsidRPr="00DC3DE2">
        <w:rPr>
          <w:rFonts w:eastAsia="仿宋"/>
          <w:sz w:val="32"/>
          <w:szCs w:val="28"/>
        </w:rPr>
        <w:t>.</w:t>
      </w:r>
      <w:r w:rsidR="00017575" w:rsidRPr="00DC3DE2">
        <w:rPr>
          <w:rFonts w:eastAsia="仿宋"/>
          <w:sz w:val="32"/>
          <w:szCs w:val="28"/>
        </w:rPr>
        <w:t>每个学院</w:t>
      </w:r>
      <w:r w:rsidR="00FB0DCE">
        <w:rPr>
          <w:rFonts w:eastAsia="仿宋" w:hint="eastAsia"/>
          <w:sz w:val="32"/>
          <w:szCs w:val="28"/>
        </w:rPr>
        <w:t>（单位）</w:t>
      </w:r>
      <w:r w:rsidR="00017575" w:rsidRPr="00DC3DE2">
        <w:rPr>
          <w:rFonts w:eastAsia="仿宋"/>
          <w:sz w:val="32"/>
          <w:szCs w:val="28"/>
        </w:rPr>
        <w:t>可以从已入选天津市</w:t>
      </w:r>
      <w:r w:rsidR="00017575" w:rsidRPr="00DC3DE2">
        <w:rPr>
          <w:rFonts w:eastAsia="仿宋"/>
          <w:sz w:val="32"/>
          <w:szCs w:val="28"/>
        </w:rPr>
        <w:t>“131”</w:t>
      </w:r>
      <w:r w:rsidR="00017575">
        <w:rPr>
          <w:rFonts w:eastAsia="仿宋"/>
          <w:sz w:val="32"/>
          <w:szCs w:val="28"/>
        </w:rPr>
        <w:t>创新型人才培养</w:t>
      </w:r>
      <w:r w:rsidR="00017575">
        <w:rPr>
          <w:rFonts w:eastAsia="仿宋" w:hint="eastAsia"/>
          <w:sz w:val="32"/>
          <w:szCs w:val="28"/>
        </w:rPr>
        <w:t>工程</w:t>
      </w:r>
      <w:r w:rsidR="00017575" w:rsidRPr="00DC3DE2">
        <w:rPr>
          <w:rFonts w:eastAsia="仿宋"/>
          <w:sz w:val="32"/>
          <w:szCs w:val="28"/>
        </w:rPr>
        <w:t>第二层次的人选中推荐</w:t>
      </w:r>
      <w:r w:rsidR="00017575" w:rsidRPr="00DC3DE2">
        <w:rPr>
          <w:rFonts w:eastAsia="仿宋"/>
          <w:sz w:val="32"/>
          <w:szCs w:val="28"/>
        </w:rPr>
        <w:t>1</w:t>
      </w:r>
      <w:r w:rsidR="00017575" w:rsidRPr="00DC3DE2">
        <w:rPr>
          <w:rFonts w:eastAsia="仿宋"/>
          <w:sz w:val="32"/>
          <w:szCs w:val="28"/>
        </w:rPr>
        <w:t>人申报第一层次；另可推荐第二层次人选</w:t>
      </w:r>
      <w:r w:rsidR="00017575" w:rsidRPr="00DC3DE2">
        <w:rPr>
          <w:rFonts w:eastAsia="仿宋"/>
          <w:sz w:val="32"/>
          <w:szCs w:val="28"/>
        </w:rPr>
        <w:t>1</w:t>
      </w:r>
      <w:r w:rsidR="00017575">
        <w:rPr>
          <w:rFonts w:eastAsia="仿宋"/>
          <w:sz w:val="32"/>
          <w:szCs w:val="28"/>
        </w:rPr>
        <w:t>人</w:t>
      </w:r>
      <w:r w:rsidR="00017575">
        <w:rPr>
          <w:rFonts w:eastAsia="仿宋" w:hint="eastAsia"/>
          <w:sz w:val="32"/>
          <w:szCs w:val="28"/>
        </w:rPr>
        <w:t>，</w:t>
      </w:r>
      <w:r w:rsidR="00017575">
        <w:rPr>
          <w:rFonts w:eastAsia="仿宋"/>
          <w:sz w:val="32"/>
          <w:szCs w:val="28"/>
        </w:rPr>
        <w:t>第三层次人选</w:t>
      </w:r>
      <w:r w:rsidR="00FB0DCE">
        <w:rPr>
          <w:rFonts w:eastAsia="仿宋" w:hint="eastAsia"/>
          <w:sz w:val="32"/>
          <w:szCs w:val="28"/>
        </w:rPr>
        <w:t>1</w:t>
      </w:r>
      <w:r w:rsidR="00FB0DCE">
        <w:rPr>
          <w:rFonts w:eastAsia="仿宋" w:hint="eastAsia"/>
          <w:sz w:val="32"/>
          <w:szCs w:val="28"/>
        </w:rPr>
        <w:t>至</w:t>
      </w:r>
      <w:r w:rsidR="00017575" w:rsidRPr="00DC3DE2">
        <w:rPr>
          <w:rFonts w:eastAsia="仿宋"/>
          <w:sz w:val="32"/>
          <w:szCs w:val="28"/>
        </w:rPr>
        <w:t>2</w:t>
      </w:r>
      <w:r w:rsidR="00017575" w:rsidRPr="00DC3DE2">
        <w:rPr>
          <w:rFonts w:eastAsia="仿宋"/>
          <w:sz w:val="32"/>
          <w:szCs w:val="28"/>
        </w:rPr>
        <w:t>人。</w:t>
      </w:r>
    </w:p>
    <w:p w:rsidR="00017575" w:rsidRPr="00DC3DE2" w:rsidRDefault="006652FC" w:rsidP="00017575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>
        <w:rPr>
          <w:rFonts w:eastAsia="仿宋" w:hint="eastAsia"/>
          <w:sz w:val="32"/>
          <w:szCs w:val="28"/>
        </w:rPr>
        <w:t>5.</w:t>
      </w:r>
      <w:r w:rsidR="00524E85">
        <w:rPr>
          <w:rFonts w:eastAsia="仿宋" w:hint="eastAsia"/>
          <w:sz w:val="32"/>
          <w:szCs w:val="28"/>
        </w:rPr>
        <w:t>我校</w:t>
      </w:r>
      <w:r w:rsidR="00524E85">
        <w:rPr>
          <w:rFonts w:eastAsia="仿宋" w:hint="eastAsia"/>
          <w:sz w:val="32"/>
          <w:szCs w:val="28"/>
        </w:rPr>
        <w:t>2015</w:t>
      </w:r>
      <w:r w:rsidR="00524E85">
        <w:rPr>
          <w:rFonts w:eastAsia="仿宋" w:hint="eastAsia"/>
          <w:sz w:val="32"/>
          <w:szCs w:val="28"/>
        </w:rPr>
        <w:t>年度“</w:t>
      </w:r>
      <w:r w:rsidR="00524E85">
        <w:rPr>
          <w:rFonts w:eastAsia="仿宋" w:hint="eastAsia"/>
          <w:sz w:val="32"/>
          <w:szCs w:val="28"/>
        </w:rPr>
        <w:t>131</w:t>
      </w:r>
      <w:r w:rsidR="00524E85">
        <w:rPr>
          <w:rFonts w:eastAsia="仿宋" w:hint="eastAsia"/>
          <w:sz w:val="32"/>
          <w:szCs w:val="28"/>
        </w:rPr>
        <w:t>”工程第一层次人选可推荐</w:t>
      </w:r>
      <w:r w:rsidR="00524E85">
        <w:rPr>
          <w:rFonts w:eastAsia="仿宋" w:hint="eastAsia"/>
          <w:sz w:val="32"/>
          <w:szCs w:val="28"/>
        </w:rPr>
        <w:t>5</w:t>
      </w:r>
      <w:r w:rsidR="00524E85">
        <w:rPr>
          <w:rFonts w:eastAsia="仿宋" w:hint="eastAsia"/>
          <w:sz w:val="32"/>
          <w:szCs w:val="28"/>
        </w:rPr>
        <w:t>人、第二层次人选可推荐</w:t>
      </w:r>
      <w:r>
        <w:rPr>
          <w:rFonts w:eastAsia="仿宋" w:hint="eastAsia"/>
          <w:sz w:val="32"/>
          <w:szCs w:val="28"/>
        </w:rPr>
        <w:t>12</w:t>
      </w:r>
      <w:r>
        <w:rPr>
          <w:rFonts w:eastAsia="仿宋" w:hint="eastAsia"/>
          <w:sz w:val="32"/>
          <w:szCs w:val="28"/>
        </w:rPr>
        <w:t>人、第三层次人选可推荐</w:t>
      </w:r>
      <w:r>
        <w:rPr>
          <w:rFonts w:eastAsia="仿宋" w:hint="eastAsia"/>
          <w:sz w:val="32"/>
          <w:szCs w:val="28"/>
        </w:rPr>
        <w:t>40</w:t>
      </w:r>
      <w:r>
        <w:rPr>
          <w:rFonts w:eastAsia="仿宋" w:hint="eastAsia"/>
          <w:sz w:val="32"/>
          <w:szCs w:val="28"/>
        </w:rPr>
        <w:t>人。如各学院</w:t>
      </w:r>
      <w:proofErr w:type="gramStart"/>
      <w:r>
        <w:rPr>
          <w:rFonts w:eastAsia="仿宋" w:hint="eastAsia"/>
          <w:sz w:val="32"/>
          <w:szCs w:val="28"/>
        </w:rPr>
        <w:t>推荐总</w:t>
      </w:r>
      <w:proofErr w:type="gramEnd"/>
      <w:r>
        <w:rPr>
          <w:rFonts w:eastAsia="仿宋" w:hint="eastAsia"/>
          <w:sz w:val="32"/>
          <w:szCs w:val="28"/>
        </w:rPr>
        <w:t>人数大于学校可推荐人数，学校将组织校学术委员会进行评审。</w:t>
      </w:r>
    </w:p>
    <w:p w:rsidR="005C51CF" w:rsidRPr="00DC3DE2" w:rsidRDefault="005C51CF" w:rsidP="005C51CF">
      <w:pPr>
        <w:snapToGrid w:val="0"/>
        <w:spacing w:line="360" w:lineRule="auto"/>
        <w:ind w:firstLineChars="200" w:firstLine="643"/>
        <w:jc w:val="left"/>
        <w:rPr>
          <w:rFonts w:eastAsia="仿宋"/>
          <w:b/>
          <w:sz w:val="32"/>
          <w:szCs w:val="28"/>
        </w:rPr>
      </w:pPr>
      <w:r w:rsidRPr="00DC3DE2">
        <w:rPr>
          <w:rFonts w:eastAsia="仿宋"/>
          <w:b/>
          <w:sz w:val="32"/>
          <w:szCs w:val="28"/>
        </w:rPr>
        <w:lastRenderedPageBreak/>
        <w:t>二、工作时间及要求</w:t>
      </w:r>
    </w:p>
    <w:p w:rsidR="005C51CF" w:rsidRPr="00DC3DE2" w:rsidRDefault="005C51CF" w:rsidP="005C51CF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请各学院严格按照选申报条件及要求，推荐确有竞争力的候选人。并请各学院于</w:t>
      </w:r>
      <w:r w:rsidRPr="00DC3DE2">
        <w:rPr>
          <w:rFonts w:eastAsia="仿宋"/>
          <w:sz w:val="32"/>
          <w:szCs w:val="28"/>
        </w:rPr>
        <w:t>201</w:t>
      </w:r>
      <w:r w:rsidR="006652FC">
        <w:rPr>
          <w:rFonts w:eastAsia="仿宋" w:hint="eastAsia"/>
          <w:sz w:val="32"/>
          <w:szCs w:val="28"/>
        </w:rPr>
        <w:t>5</w:t>
      </w:r>
      <w:r w:rsidRPr="00DC3DE2">
        <w:rPr>
          <w:rFonts w:eastAsia="仿宋"/>
          <w:sz w:val="32"/>
          <w:szCs w:val="28"/>
        </w:rPr>
        <w:t>年</w:t>
      </w:r>
      <w:r w:rsidR="006652FC">
        <w:rPr>
          <w:rFonts w:eastAsia="仿宋" w:hint="eastAsia"/>
          <w:sz w:val="32"/>
          <w:szCs w:val="28"/>
        </w:rPr>
        <w:t>8</w:t>
      </w:r>
      <w:r w:rsidRPr="00DC3DE2">
        <w:rPr>
          <w:rFonts w:eastAsia="仿宋"/>
          <w:sz w:val="32"/>
          <w:szCs w:val="28"/>
        </w:rPr>
        <w:t>月</w:t>
      </w:r>
      <w:r w:rsidR="006652FC">
        <w:rPr>
          <w:rFonts w:eastAsia="仿宋" w:hint="eastAsia"/>
          <w:sz w:val="32"/>
          <w:szCs w:val="28"/>
        </w:rPr>
        <w:t>27</w:t>
      </w:r>
      <w:r>
        <w:rPr>
          <w:rFonts w:eastAsia="仿宋"/>
          <w:sz w:val="32"/>
          <w:szCs w:val="28"/>
        </w:rPr>
        <w:t>日（星期四）</w:t>
      </w:r>
      <w:r w:rsidRPr="00DC3DE2">
        <w:rPr>
          <w:rFonts w:eastAsia="仿宋"/>
          <w:sz w:val="32"/>
          <w:szCs w:val="28"/>
        </w:rPr>
        <w:t>前将以下材料纸质版（</w:t>
      </w:r>
      <w:r w:rsidR="00F4479D">
        <w:rPr>
          <w:rFonts w:eastAsia="仿宋" w:hint="eastAsia"/>
          <w:sz w:val="32"/>
          <w:szCs w:val="28"/>
        </w:rPr>
        <w:t>各</w:t>
      </w:r>
      <w:r w:rsidR="00F4479D">
        <w:rPr>
          <w:rFonts w:eastAsia="仿宋" w:hint="eastAsia"/>
          <w:sz w:val="32"/>
          <w:szCs w:val="28"/>
        </w:rPr>
        <w:t>1</w:t>
      </w:r>
      <w:r w:rsidR="00F4479D">
        <w:rPr>
          <w:rFonts w:eastAsia="仿宋" w:hint="eastAsia"/>
          <w:sz w:val="32"/>
          <w:szCs w:val="28"/>
        </w:rPr>
        <w:t>份，</w:t>
      </w:r>
      <w:r w:rsidRPr="00DC3DE2">
        <w:rPr>
          <w:rFonts w:eastAsia="仿宋"/>
          <w:sz w:val="32"/>
          <w:szCs w:val="28"/>
        </w:rPr>
        <w:t>双面打印</w:t>
      </w:r>
      <w:r>
        <w:rPr>
          <w:rFonts w:eastAsia="仿宋" w:hint="eastAsia"/>
          <w:sz w:val="32"/>
          <w:szCs w:val="28"/>
        </w:rPr>
        <w:t>，暂不装订</w:t>
      </w:r>
      <w:r w:rsidRPr="00DC3DE2">
        <w:rPr>
          <w:rFonts w:eastAsia="仿宋"/>
          <w:sz w:val="32"/>
          <w:szCs w:val="28"/>
        </w:rPr>
        <w:t>）报送人事处高级人才管理科</w:t>
      </w:r>
      <w:r w:rsidR="00F4479D">
        <w:rPr>
          <w:rFonts w:eastAsia="仿宋" w:hint="eastAsia"/>
          <w:sz w:val="32"/>
          <w:szCs w:val="28"/>
        </w:rPr>
        <w:t>预审</w:t>
      </w:r>
      <w:r w:rsidRPr="00DC3DE2">
        <w:rPr>
          <w:rFonts w:eastAsia="仿宋"/>
          <w:sz w:val="32"/>
          <w:szCs w:val="28"/>
        </w:rPr>
        <w:t>：</w:t>
      </w:r>
    </w:p>
    <w:p w:rsidR="005C51CF" w:rsidRDefault="005C51CF" w:rsidP="005C51CF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1.</w:t>
      </w:r>
      <w:r w:rsidR="00DA755C" w:rsidRPr="00DA755C">
        <w:rPr>
          <w:rFonts w:eastAsia="仿宋_GB2312"/>
          <w:sz w:val="32"/>
          <w:szCs w:val="32"/>
        </w:rPr>
        <w:t xml:space="preserve"> </w:t>
      </w:r>
      <w:r w:rsidR="00DA755C" w:rsidRPr="00DA755C">
        <w:rPr>
          <w:rFonts w:eastAsia="仿宋"/>
          <w:sz w:val="32"/>
          <w:szCs w:val="28"/>
        </w:rPr>
        <w:t>第一层次人选申报材料包括：《天津市</w:t>
      </w:r>
      <w:r w:rsidR="00DA755C" w:rsidRPr="00DA755C">
        <w:rPr>
          <w:rFonts w:eastAsia="仿宋"/>
          <w:sz w:val="32"/>
          <w:szCs w:val="28"/>
        </w:rPr>
        <w:t>“131”</w:t>
      </w:r>
      <w:r w:rsidR="00DA755C" w:rsidRPr="00DA755C">
        <w:rPr>
          <w:rFonts w:eastAsia="仿宋"/>
          <w:sz w:val="32"/>
          <w:szCs w:val="28"/>
        </w:rPr>
        <w:t>创新型人才培养工程第一层次人选申报表》（</w:t>
      </w:r>
      <w:r w:rsidR="00F4479D">
        <w:rPr>
          <w:rFonts w:eastAsia="仿宋" w:hint="eastAsia"/>
          <w:sz w:val="32"/>
          <w:szCs w:val="28"/>
        </w:rPr>
        <w:t>正式上报需</w:t>
      </w:r>
      <w:r w:rsidR="00DA755C" w:rsidRPr="00DA755C">
        <w:rPr>
          <w:rFonts w:eastAsia="仿宋"/>
          <w:sz w:val="32"/>
          <w:szCs w:val="28"/>
        </w:rPr>
        <w:t>一式</w:t>
      </w:r>
      <w:r w:rsidR="00DA755C" w:rsidRPr="00DA755C">
        <w:rPr>
          <w:rFonts w:eastAsia="仿宋"/>
          <w:sz w:val="32"/>
          <w:szCs w:val="28"/>
        </w:rPr>
        <w:t>7</w:t>
      </w:r>
      <w:r w:rsidR="00DA755C" w:rsidRPr="00DA755C">
        <w:rPr>
          <w:rFonts w:eastAsia="仿宋"/>
          <w:sz w:val="32"/>
          <w:szCs w:val="28"/>
        </w:rPr>
        <w:t>份）及相关佐证材料（</w:t>
      </w:r>
      <w:r w:rsidR="00F4479D">
        <w:rPr>
          <w:rFonts w:eastAsia="仿宋" w:hint="eastAsia"/>
          <w:sz w:val="32"/>
          <w:szCs w:val="28"/>
        </w:rPr>
        <w:t>正式上报需</w:t>
      </w:r>
      <w:r w:rsidR="00DA755C" w:rsidRPr="00DA755C">
        <w:rPr>
          <w:rFonts w:eastAsia="仿宋"/>
          <w:sz w:val="32"/>
          <w:szCs w:val="28"/>
        </w:rPr>
        <w:t>一式</w:t>
      </w:r>
      <w:r w:rsidR="00DA755C" w:rsidRPr="00DA755C">
        <w:rPr>
          <w:rFonts w:eastAsia="仿宋"/>
          <w:sz w:val="32"/>
          <w:szCs w:val="28"/>
        </w:rPr>
        <w:t>7</w:t>
      </w:r>
      <w:r w:rsidR="00DA755C" w:rsidRPr="00DA755C">
        <w:rPr>
          <w:rFonts w:eastAsia="仿宋"/>
          <w:sz w:val="32"/>
          <w:szCs w:val="28"/>
        </w:rPr>
        <w:t>份，单独装订成册，一般不超过</w:t>
      </w:r>
      <w:r w:rsidR="00DA755C" w:rsidRPr="00DA755C">
        <w:rPr>
          <w:rFonts w:eastAsia="仿宋"/>
          <w:sz w:val="32"/>
          <w:szCs w:val="28"/>
        </w:rPr>
        <w:t>40</w:t>
      </w:r>
      <w:r w:rsidR="00DA755C" w:rsidRPr="00DA755C">
        <w:rPr>
          <w:rFonts w:eastAsia="仿宋"/>
          <w:sz w:val="32"/>
          <w:szCs w:val="28"/>
        </w:rPr>
        <w:t>页，双面打印），《</w:t>
      </w:r>
      <w:r w:rsidR="00DA755C" w:rsidRPr="00DA755C">
        <w:rPr>
          <w:rFonts w:eastAsia="仿宋"/>
          <w:sz w:val="32"/>
          <w:szCs w:val="28"/>
        </w:rPr>
        <w:t>“131”</w:t>
      </w:r>
      <w:r w:rsidR="00DA755C" w:rsidRPr="00DA755C">
        <w:rPr>
          <w:rFonts w:eastAsia="仿宋"/>
          <w:sz w:val="32"/>
          <w:szCs w:val="28"/>
        </w:rPr>
        <w:t>创新型人才培养工程第一层次推荐人选汇总表》、《天津市高校</w:t>
      </w:r>
      <w:r w:rsidR="00DA755C" w:rsidRPr="00DA755C">
        <w:rPr>
          <w:rFonts w:eastAsia="仿宋"/>
          <w:sz w:val="32"/>
          <w:szCs w:val="28"/>
        </w:rPr>
        <w:t>2015</w:t>
      </w:r>
      <w:r w:rsidR="00DA755C" w:rsidRPr="00DA755C">
        <w:rPr>
          <w:rFonts w:eastAsia="仿宋"/>
          <w:sz w:val="32"/>
          <w:szCs w:val="28"/>
        </w:rPr>
        <w:t>年度</w:t>
      </w:r>
      <w:r w:rsidR="00DA755C" w:rsidRPr="00DA755C">
        <w:rPr>
          <w:rFonts w:eastAsia="仿宋"/>
          <w:sz w:val="32"/>
          <w:szCs w:val="28"/>
        </w:rPr>
        <w:t>“131”</w:t>
      </w:r>
      <w:r w:rsidR="00DA755C" w:rsidRPr="00DA755C">
        <w:rPr>
          <w:rFonts w:eastAsia="仿宋"/>
          <w:sz w:val="32"/>
          <w:szCs w:val="28"/>
        </w:rPr>
        <w:t>创新型人才第一层次推荐人选情况表》各</w:t>
      </w:r>
      <w:r w:rsidR="00DA755C" w:rsidRPr="00DA755C">
        <w:rPr>
          <w:rFonts w:eastAsia="仿宋"/>
          <w:sz w:val="32"/>
          <w:szCs w:val="28"/>
        </w:rPr>
        <w:t>1</w:t>
      </w:r>
      <w:r w:rsidR="00DA755C" w:rsidRPr="00DA755C">
        <w:rPr>
          <w:rFonts w:eastAsia="仿宋"/>
          <w:sz w:val="32"/>
          <w:szCs w:val="28"/>
        </w:rPr>
        <w:t>份。</w:t>
      </w:r>
    </w:p>
    <w:p w:rsidR="005C51CF" w:rsidRPr="00DC3DE2" w:rsidRDefault="005C51CF" w:rsidP="005C51CF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2.</w:t>
      </w:r>
      <w:r w:rsidR="00DA755C" w:rsidRPr="00DA755C">
        <w:rPr>
          <w:rFonts w:eastAsia="仿宋"/>
          <w:sz w:val="32"/>
          <w:szCs w:val="28"/>
        </w:rPr>
        <w:t xml:space="preserve"> </w:t>
      </w:r>
      <w:bookmarkStart w:id="1" w:name="_GoBack"/>
      <w:bookmarkEnd w:id="1"/>
      <w:r w:rsidR="00DA755C" w:rsidRPr="00DA755C">
        <w:rPr>
          <w:rFonts w:eastAsia="仿宋"/>
          <w:sz w:val="32"/>
          <w:szCs w:val="28"/>
        </w:rPr>
        <w:t>第</w:t>
      </w:r>
      <w:r w:rsidR="00DA755C">
        <w:rPr>
          <w:rFonts w:eastAsia="仿宋" w:hint="eastAsia"/>
          <w:sz w:val="32"/>
          <w:szCs w:val="28"/>
        </w:rPr>
        <w:t>二</w:t>
      </w:r>
      <w:r w:rsidR="00DA755C" w:rsidRPr="00DA755C">
        <w:rPr>
          <w:rFonts w:eastAsia="仿宋"/>
          <w:sz w:val="32"/>
          <w:szCs w:val="28"/>
        </w:rPr>
        <w:t>层次人选申报材料包括：</w:t>
      </w:r>
      <w:r w:rsidRPr="00DC3DE2">
        <w:rPr>
          <w:rFonts w:eastAsia="仿宋"/>
          <w:sz w:val="32"/>
          <w:szCs w:val="28"/>
        </w:rPr>
        <w:t>《</w:t>
      </w:r>
      <w:r w:rsidR="00DA755C" w:rsidRPr="00DA755C">
        <w:rPr>
          <w:rFonts w:eastAsia="仿宋" w:hint="eastAsia"/>
          <w:sz w:val="32"/>
          <w:szCs w:val="28"/>
        </w:rPr>
        <w:t>天津市高校</w:t>
      </w:r>
      <w:r w:rsidR="00DA755C" w:rsidRPr="00DA755C">
        <w:rPr>
          <w:rFonts w:eastAsia="仿宋" w:hint="eastAsia"/>
          <w:sz w:val="32"/>
          <w:szCs w:val="28"/>
        </w:rPr>
        <w:t>2015</w:t>
      </w:r>
      <w:r w:rsidR="00DA755C" w:rsidRPr="00DA755C">
        <w:rPr>
          <w:rFonts w:eastAsia="仿宋" w:hint="eastAsia"/>
          <w:sz w:val="32"/>
          <w:szCs w:val="28"/>
        </w:rPr>
        <w:t>年度“</w:t>
      </w:r>
      <w:r w:rsidR="00DA755C" w:rsidRPr="00DA755C">
        <w:rPr>
          <w:rFonts w:eastAsia="仿宋" w:hint="eastAsia"/>
          <w:sz w:val="32"/>
          <w:szCs w:val="28"/>
        </w:rPr>
        <w:t>131</w:t>
      </w:r>
      <w:r w:rsidR="00DA755C" w:rsidRPr="00DA755C">
        <w:rPr>
          <w:rFonts w:eastAsia="仿宋" w:hint="eastAsia"/>
          <w:sz w:val="32"/>
          <w:szCs w:val="28"/>
        </w:rPr>
        <w:t>”创新型人才第二层次推荐人选情况表</w:t>
      </w:r>
      <w:r>
        <w:rPr>
          <w:rFonts w:eastAsia="仿宋"/>
          <w:sz w:val="32"/>
          <w:szCs w:val="28"/>
        </w:rPr>
        <w:t>》</w:t>
      </w:r>
      <w:r w:rsidRPr="00DC3DE2">
        <w:rPr>
          <w:rFonts w:eastAsia="仿宋"/>
          <w:sz w:val="32"/>
          <w:szCs w:val="28"/>
        </w:rPr>
        <w:t>、《</w:t>
      </w:r>
      <w:r w:rsidR="00DA755C" w:rsidRPr="00DA755C">
        <w:rPr>
          <w:rFonts w:eastAsia="仿宋"/>
          <w:sz w:val="32"/>
          <w:szCs w:val="28"/>
        </w:rPr>
        <w:t>天津市</w:t>
      </w:r>
      <w:r w:rsidR="00DA755C" w:rsidRPr="00DA755C">
        <w:rPr>
          <w:rFonts w:eastAsia="仿宋"/>
          <w:sz w:val="32"/>
          <w:szCs w:val="28"/>
        </w:rPr>
        <w:t>“131”</w:t>
      </w:r>
      <w:r w:rsidR="00DA755C" w:rsidRPr="00DA755C">
        <w:rPr>
          <w:rFonts w:eastAsia="仿宋"/>
          <w:sz w:val="32"/>
          <w:szCs w:val="28"/>
        </w:rPr>
        <w:t>创新型人才培养工程第</w:t>
      </w:r>
      <w:r w:rsidR="00DA755C" w:rsidRPr="00DA755C">
        <w:rPr>
          <w:rFonts w:eastAsia="仿宋" w:hint="eastAsia"/>
          <w:sz w:val="32"/>
          <w:szCs w:val="28"/>
        </w:rPr>
        <w:t>二</w:t>
      </w:r>
      <w:r w:rsidR="00DA755C" w:rsidRPr="00DA755C">
        <w:rPr>
          <w:rFonts w:eastAsia="仿宋"/>
          <w:sz w:val="32"/>
          <w:szCs w:val="28"/>
        </w:rPr>
        <w:t>层次人选申报表</w:t>
      </w:r>
      <w:r>
        <w:rPr>
          <w:rFonts w:eastAsia="仿宋"/>
          <w:sz w:val="32"/>
          <w:szCs w:val="28"/>
        </w:rPr>
        <w:t>》</w:t>
      </w:r>
      <w:r w:rsidR="00DA755C">
        <w:rPr>
          <w:rFonts w:ascii="仿宋_GB2312" w:eastAsia="仿宋_GB2312" w:hint="eastAsia"/>
          <w:sz w:val="32"/>
        </w:rPr>
        <w:t>纸质版</w:t>
      </w:r>
      <w:r w:rsidR="003A6453">
        <w:rPr>
          <w:rFonts w:ascii="仿宋_GB2312" w:eastAsia="仿宋_GB2312" w:hint="eastAsia"/>
          <w:sz w:val="32"/>
        </w:rPr>
        <w:t>各1份</w:t>
      </w:r>
    </w:p>
    <w:p w:rsidR="005C51CF" w:rsidRPr="00DC3DE2" w:rsidRDefault="005C51CF" w:rsidP="005C51CF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3.</w:t>
      </w:r>
      <w:r w:rsidR="00DA755C" w:rsidRPr="00DA755C">
        <w:rPr>
          <w:rFonts w:eastAsia="仿宋"/>
          <w:sz w:val="32"/>
          <w:szCs w:val="28"/>
        </w:rPr>
        <w:t xml:space="preserve"> </w:t>
      </w:r>
      <w:r w:rsidR="00DA755C" w:rsidRPr="00DA755C">
        <w:rPr>
          <w:rFonts w:eastAsia="仿宋"/>
          <w:sz w:val="32"/>
          <w:szCs w:val="28"/>
        </w:rPr>
        <w:t>第</w:t>
      </w:r>
      <w:r w:rsidR="00DA755C">
        <w:rPr>
          <w:rFonts w:eastAsia="仿宋" w:hint="eastAsia"/>
          <w:sz w:val="32"/>
          <w:szCs w:val="28"/>
        </w:rPr>
        <w:t>三</w:t>
      </w:r>
      <w:r w:rsidR="00DA755C" w:rsidRPr="00DA755C">
        <w:rPr>
          <w:rFonts w:eastAsia="仿宋"/>
          <w:sz w:val="32"/>
          <w:szCs w:val="28"/>
        </w:rPr>
        <w:t>层次人选申报材料包括：</w:t>
      </w:r>
      <w:r w:rsidRPr="00DC3DE2">
        <w:rPr>
          <w:rFonts w:eastAsia="仿宋"/>
          <w:sz w:val="32"/>
          <w:szCs w:val="28"/>
        </w:rPr>
        <w:t>《</w:t>
      </w:r>
      <w:r w:rsidR="00DA755C" w:rsidRPr="00DA755C">
        <w:rPr>
          <w:rFonts w:eastAsia="仿宋" w:hint="eastAsia"/>
          <w:sz w:val="32"/>
          <w:szCs w:val="28"/>
        </w:rPr>
        <w:t>天津市高校</w:t>
      </w:r>
      <w:r w:rsidR="00DA755C" w:rsidRPr="00DA755C">
        <w:rPr>
          <w:rFonts w:eastAsia="仿宋" w:hint="eastAsia"/>
          <w:sz w:val="32"/>
          <w:szCs w:val="28"/>
        </w:rPr>
        <w:t>2015</w:t>
      </w:r>
      <w:r w:rsidR="00DA755C" w:rsidRPr="00DA755C">
        <w:rPr>
          <w:rFonts w:eastAsia="仿宋" w:hint="eastAsia"/>
          <w:sz w:val="32"/>
          <w:szCs w:val="28"/>
        </w:rPr>
        <w:t>年度“</w:t>
      </w:r>
      <w:r w:rsidR="00DA755C" w:rsidRPr="00DA755C">
        <w:rPr>
          <w:rFonts w:eastAsia="仿宋" w:hint="eastAsia"/>
          <w:sz w:val="32"/>
          <w:szCs w:val="28"/>
        </w:rPr>
        <w:t>131</w:t>
      </w:r>
      <w:r w:rsidR="00DA755C" w:rsidRPr="00DA755C">
        <w:rPr>
          <w:rFonts w:eastAsia="仿宋" w:hint="eastAsia"/>
          <w:sz w:val="32"/>
          <w:szCs w:val="28"/>
        </w:rPr>
        <w:t>”创新型人才第三层次推荐人选情况表</w:t>
      </w:r>
      <w:r>
        <w:rPr>
          <w:rFonts w:eastAsia="仿宋"/>
          <w:sz w:val="32"/>
          <w:szCs w:val="28"/>
        </w:rPr>
        <w:t>》</w:t>
      </w:r>
      <w:r w:rsidR="00DA755C">
        <w:rPr>
          <w:rFonts w:eastAsia="仿宋" w:hint="eastAsia"/>
          <w:sz w:val="32"/>
          <w:szCs w:val="28"/>
        </w:rPr>
        <w:t>纸质版</w:t>
      </w:r>
      <w:r w:rsidR="00DA755C">
        <w:rPr>
          <w:rFonts w:eastAsia="仿宋" w:hint="eastAsia"/>
          <w:sz w:val="32"/>
          <w:szCs w:val="28"/>
        </w:rPr>
        <w:t>1</w:t>
      </w:r>
      <w:r w:rsidR="00DA755C">
        <w:rPr>
          <w:rFonts w:eastAsia="仿宋" w:hint="eastAsia"/>
          <w:sz w:val="32"/>
          <w:szCs w:val="28"/>
        </w:rPr>
        <w:t>份。</w:t>
      </w:r>
    </w:p>
    <w:p w:rsidR="005C51CF" w:rsidRPr="00DC3DE2" w:rsidRDefault="005C51CF" w:rsidP="005C51CF">
      <w:pPr>
        <w:wordWrap w:val="0"/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请同时提供上述材料的电子版</w:t>
      </w:r>
      <w:r w:rsidRPr="00DC3DE2">
        <w:rPr>
          <w:rFonts w:eastAsia="仿宋"/>
          <w:sz w:val="32"/>
          <w:szCs w:val="32"/>
        </w:rPr>
        <w:t>，</w:t>
      </w:r>
      <w:r w:rsidRPr="004A10BD">
        <w:rPr>
          <w:rFonts w:eastAsia="仿宋"/>
          <w:sz w:val="32"/>
          <w:szCs w:val="32"/>
        </w:rPr>
        <w:t>发送至</w:t>
      </w:r>
      <w:r w:rsidRPr="004A10BD">
        <w:rPr>
          <w:rFonts w:eastAsia="仿宋"/>
          <w:sz w:val="32"/>
          <w:szCs w:val="32"/>
        </w:rPr>
        <w:t>nkuniversity@nankai.edu.cn</w:t>
      </w:r>
      <w:r w:rsidRPr="00DC3DE2">
        <w:rPr>
          <w:rFonts w:eastAsia="仿宋"/>
          <w:sz w:val="32"/>
          <w:szCs w:val="32"/>
        </w:rPr>
        <w:t>，因天津市要求报送时间紧迫，请各学</w:t>
      </w:r>
      <w:r w:rsidRPr="00DC3DE2">
        <w:rPr>
          <w:rFonts w:eastAsia="仿宋"/>
          <w:sz w:val="32"/>
          <w:szCs w:val="28"/>
        </w:rPr>
        <w:t>院克服困难，按时报送相关材料。</w:t>
      </w:r>
    </w:p>
    <w:p w:rsidR="005677CD" w:rsidRDefault="005677CD" w:rsidP="005C51CF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</w:p>
    <w:p w:rsidR="005C51CF" w:rsidRPr="00DC3DE2" w:rsidRDefault="005C51CF" w:rsidP="005C51CF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联</w:t>
      </w:r>
      <w:r w:rsidRPr="00DC3DE2">
        <w:rPr>
          <w:rFonts w:eastAsia="仿宋"/>
          <w:sz w:val="32"/>
          <w:szCs w:val="28"/>
        </w:rPr>
        <w:t xml:space="preserve"> </w:t>
      </w:r>
      <w:r w:rsidRPr="00DC3DE2">
        <w:rPr>
          <w:rFonts w:eastAsia="仿宋"/>
          <w:sz w:val="32"/>
          <w:szCs w:val="28"/>
        </w:rPr>
        <w:t>系</w:t>
      </w:r>
      <w:r w:rsidRPr="00DC3DE2">
        <w:rPr>
          <w:rFonts w:eastAsia="仿宋"/>
          <w:sz w:val="32"/>
          <w:szCs w:val="28"/>
        </w:rPr>
        <w:t xml:space="preserve"> </w:t>
      </w:r>
      <w:r w:rsidRPr="00DC3DE2">
        <w:rPr>
          <w:rFonts w:eastAsia="仿宋"/>
          <w:sz w:val="32"/>
          <w:szCs w:val="28"/>
        </w:rPr>
        <w:t>人：王越超</w:t>
      </w:r>
      <w:r w:rsidR="006652FC">
        <w:rPr>
          <w:rFonts w:eastAsia="仿宋" w:hint="eastAsia"/>
          <w:sz w:val="32"/>
          <w:szCs w:val="28"/>
        </w:rPr>
        <w:t xml:space="preserve">    </w:t>
      </w:r>
      <w:r w:rsidR="006652FC">
        <w:rPr>
          <w:rFonts w:eastAsia="仿宋" w:hint="eastAsia"/>
          <w:sz w:val="32"/>
          <w:szCs w:val="28"/>
        </w:rPr>
        <w:t>王轶智</w:t>
      </w:r>
    </w:p>
    <w:p w:rsidR="005C51CF" w:rsidRPr="00DC3DE2" w:rsidRDefault="005C51CF" w:rsidP="005C51CF">
      <w:pPr>
        <w:snapToGrid w:val="0"/>
        <w:spacing w:line="360" w:lineRule="auto"/>
        <w:ind w:leftChars="300" w:left="63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联系电话：</w:t>
      </w:r>
      <w:r w:rsidR="00264BE5">
        <w:rPr>
          <w:rFonts w:eastAsia="仿宋"/>
          <w:sz w:val="32"/>
          <w:szCs w:val="28"/>
        </w:rPr>
        <w:t>2350859</w:t>
      </w:r>
      <w:r w:rsidR="00264BE5">
        <w:rPr>
          <w:rFonts w:eastAsia="仿宋" w:hint="eastAsia"/>
          <w:sz w:val="32"/>
          <w:szCs w:val="28"/>
        </w:rPr>
        <w:t>5</w:t>
      </w:r>
    </w:p>
    <w:p w:rsidR="00390382" w:rsidRDefault="005C51CF" w:rsidP="00390382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lastRenderedPageBreak/>
        <w:t>附件：</w:t>
      </w:r>
    </w:p>
    <w:p w:rsidR="005C51CF" w:rsidRPr="00DC3DE2" w:rsidRDefault="005C51CF" w:rsidP="00390382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1.</w:t>
      </w:r>
      <w:r w:rsidR="00FC5F08" w:rsidRPr="00FC5F08">
        <w:rPr>
          <w:rFonts w:eastAsia="仿宋"/>
          <w:sz w:val="32"/>
          <w:szCs w:val="28"/>
        </w:rPr>
        <w:t>天津市</w:t>
      </w:r>
      <w:r w:rsidR="00C839BE" w:rsidRPr="00FC5F08">
        <w:rPr>
          <w:rFonts w:eastAsia="仿宋"/>
          <w:sz w:val="32"/>
          <w:szCs w:val="28"/>
        </w:rPr>
        <w:t>“131”</w:t>
      </w:r>
      <w:r w:rsidR="00FC5F08" w:rsidRPr="00FC5F08">
        <w:rPr>
          <w:rFonts w:eastAsia="仿宋"/>
          <w:sz w:val="32"/>
          <w:szCs w:val="28"/>
        </w:rPr>
        <w:t>创新型人才培养工程第一层次人选申报表</w:t>
      </w:r>
    </w:p>
    <w:p w:rsidR="005C51CF" w:rsidRPr="00DC3DE2" w:rsidRDefault="005C51CF" w:rsidP="00390382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2.</w:t>
      </w:r>
      <w:r w:rsidR="00FC5F08" w:rsidRPr="003A6453">
        <w:rPr>
          <w:rFonts w:eastAsia="仿宋"/>
          <w:sz w:val="32"/>
          <w:szCs w:val="28"/>
        </w:rPr>
        <w:t xml:space="preserve"> </w:t>
      </w:r>
      <w:r w:rsidR="00C839BE" w:rsidRPr="00FC5F08">
        <w:rPr>
          <w:rFonts w:eastAsia="仿宋"/>
          <w:sz w:val="32"/>
          <w:szCs w:val="28"/>
        </w:rPr>
        <w:t>“131”</w:t>
      </w:r>
      <w:r w:rsidR="00FC5F08" w:rsidRPr="00FC5F08">
        <w:rPr>
          <w:rFonts w:eastAsia="仿宋"/>
          <w:sz w:val="32"/>
          <w:szCs w:val="28"/>
        </w:rPr>
        <w:t>创新型人才培养工程第一层次推荐人选汇总表</w:t>
      </w:r>
    </w:p>
    <w:p w:rsidR="005C51CF" w:rsidRPr="00DC3DE2" w:rsidRDefault="005C51CF" w:rsidP="00390382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3.</w:t>
      </w:r>
      <w:r w:rsidR="00FC5F08" w:rsidRPr="00FC5F08">
        <w:rPr>
          <w:rFonts w:eastAsia="仿宋"/>
          <w:sz w:val="32"/>
          <w:szCs w:val="28"/>
        </w:rPr>
        <w:t>天津市高校</w:t>
      </w:r>
      <w:r w:rsidR="00FC5F08" w:rsidRPr="00FC5F08">
        <w:rPr>
          <w:rFonts w:eastAsia="仿宋"/>
          <w:sz w:val="32"/>
          <w:szCs w:val="28"/>
        </w:rPr>
        <w:t>2015</w:t>
      </w:r>
      <w:r w:rsidR="00FC5F08" w:rsidRPr="00FC5F08">
        <w:rPr>
          <w:rFonts w:eastAsia="仿宋"/>
          <w:sz w:val="32"/>
          <w:szCs w:val="28"/>
        </w:rPr>
        <w:t>年度</w:t>
      </w:r>
      <w:r w:rsidR="00FC5F08" w:rsidRPr="00FC5F08">
        <w:rPr>
          <w:rFonts w:eastAsia="仿宋"/>
          <w:sz w:val="32"/>
          <w:szCs w:val="28"/>
        </w:rPr>
        <w:t>“131”</w:t>
      </w:r>
      <w:r w:rsidR="00FC5F08" w:rsidRPr="00FC5F08">
        <w:rPr>
          <w:rFonts w:eastAsia="仿宋"/>
          <w:sz w:val="32"/>
          <w:szCs w:val="28"/>
        </w:rPr>
        <w:t>创新型人才第一层次推荐人选情况表</w:t>
      </w:r>
    </w:p>
    <w:p w:rsidR="005C51CF" w:rsidRDefault="005C51CF" w:rsidP="00390382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4.</w:t>
      </w:r>
      <w:r w:rsidR="003A6453" w:rsidRPr="003A6453">
        <w:rPr>
          <w:rFonts w:eastAsia="仿宋" w:hint="eastAsia"/>
          <w:sz w:val="32"/>
          <w:szCs w:val="28"/>
        </w:rPr>
        <w:t>天津市高校</w:t>
      </w:r>
      <w:r w:rsidR="003A6453" w:rsidRPr="003A6453">
        <w:rPr>
          <w:rFonts w:eastAsia="仿宋" w:hint="eastAsia"/>
          <w:sz w:val="32"/>
          <w:szCs w:val="28"/>
        </w:rPr>
        <w:t>2015</w:t>
      </w:r>
      <w:r w:rsidR="003A6453" w:rsidRPr="003A6453">
        <w:rPr>
          <w:rFonts w:eastAsia="仿宋" w:hint="eastAsia"/>
          <w:sz w:val="32"/>
          <w:szCs w:val="28"/>
        </w:rPr>
        <w:t>年度</w:t>
      </w:r>
      <w:r w:rsidR="00C839BE" w:rsidRPr="00FC5F08">
        <w:rPr>
          <w:rFonts w:eastAsia="仿宋"/>
          <w:sz w:val="32"/>
          <w:szCs w:val="28"/>
        </w:rPr>
        <w:t>“131”</w:t>
      </w:r>
      <w:r w:rsidR="003A6453" w:rsidRPr="003A6453">
        <w:rPr>
          <w:rFonts w:eastAsia="仿宋" w:hint="eastAsia"/>
          <w:sz w:val="32"/>
          <w:szCs w:val="28"/>
        </w:rPr>
        <w:t>创新型人才第二层次推荐人选情况表</w:t>
      </w:r>
    </w:p>
    <w:p w:rsidR="003A6453" w:rsidRDefault="003A6453" w:rsidP="00390382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>
        <w:rPr>
          <w:rFonts w:eastAsia="仿宋" w:hint="eastAsia"/>
          <w:sz w:val="32"/>
          <w:szCs w:val="28"/>
        </w:rPr>
        <w:t>5.</w:t>
      </w:r>
      <w:r w:rsidRPr="003A6453">
        <w:rPr>
          <w:rFonts w:eastAsia="仿宋"/>
          <w:sz w:val="32"/>
          <w:szCs w:val="28"/>
        </w:rPr>
        <w:t>天津市</w:t>
      </w:r>
      <w:r w:rsidRPr="003A6453">
        <w:rPr>
          <w:rFonts w:eastAsia="仿宋"/>
          <w:sz w:val="32"/>
          <w:szCs w:val="28"/>
        </w:rPr>
        <w:t>“131”</w:t>
      </w:r>
      <w:r w:rsidRPr="003A6453">
        <w:rPr>
          <w:rFonts w:eastAsia="仿宋"/>
          <w:sz w:val="32"/>
          <w:szCs w:val="28"/>
        </w:rPr>
        <w:t>创新型人才培养工程第</w:t>
      </w:r>
      <w:r w:rsidRPr="003A6453">
        <w:rPr>
          <w:rFonts w:eastAsia="仿宋" w:hint="eastAsia"/>
          <w:sz w:val="32"/>
          <w:szCs w:val="28"/>
        </w:rPr>
        <w:t>二</w:t>
      </w:r>
      <w:r w:rsidRPr="003A6453">
        <w:rPr>
          <w:rFonts w:eastAsia="仿宋"/>
          <w:sz w:val="32"/>
          <w:szCs w:val="28"/>
        </w:rPr>
        <w:t>层次人选申报表</w:t>
      </w:r>
    </w:p>
    <w:p w:rsidR="003A6453" w:rsidRDefault="003A6453" w:rsidP="00390382">
      <w:pPr>
        <w:snapToGrid w:val="0"/>
        <w:spacing w:line="360" w:lineRule="auto"/>
        <w:ind w:firstLineChars="200" w:firstLine="640"/>
        <w:jc w:val="left"/>
        <w:rPr>
          <w:rFonts w:eastAsia="仿宋"/>
          <w:sz w:val="32"/>
          <w:szCs w:val="28"/>
        </w:rPr>
      </w:pPr>
      <w:r>
        <w:rPr>
          <w:rFonts w:eastAsia="仿宋" w:hint="eastAsia"/>
          <w:sz w:val="32"/>
          <w:szCs w:val="28"/>
        </w:rPr>
        <w:t>6.</w:t>
      </w:r>
      <w:r w:rsidRPr="003A6453">
        <w:rPr>
          <w:rFonts w:eastAsia="仿宋" w:hint="eastAsia"/>
          <w:sz w:val="32"/>
          <w:szCs w:val="28"/>
        </w:rPr>
        <w:t>天津市高校</w:t>
      </w:r>
      <w:r w:rsidRPr="003A6453">
        <w:rPr>
          <w:rFonts w:eastAsia="仿宋" w:hint="eastAsia"/>
          <w:sz w:val="32"/>
          <w:szCs w:val="28"/>
        </w:rPr>
        <w:t>2015</w:t>
      </w:r>
      <w:r w:rsidRPr="003A6453">
        <w:rPr>
          <w:rFonts w:eastAsia="仿宋" w:hint="eastAsia"/>
          <w:sz w:val="32"/>
          <w:szCs w:val="28"/>
        </w:rPr>
        <w:t>年度</w:t>
      </w:r>
      <w:r w:rsidR="00C839BE" w:rsidRPr="00FC5F08">
        <w:rPr>
          <w:rFonts w:eastAsia="仿宋"/>
          <w:sz w:val="32"/>
          <w:szCs w:val="28"/>
        </w:rPr>
        <w:t>“131”</w:t>
      </w:r>
      <w:r w:rsidR="004446B1">
        <w:rPr>
          <w:rFonts w:eastAsia="仿宋" w:hint="eastAsia"/>
          <w:sz w:val="32"/>
          <w:szCs w:val="28"/>
        </w:rPr>
        <w:t>创新型人才第三层次推荐人</w:t>
      </w:r>
      <w:r w:rsidRPr="003A6453">
        <w:rPr>
          <w:rFonts w:eastAsia="仿宋" w:hint="eastAsia"/>
          <w:sz w:val="32"/>
          <w:szCs w:val="28"/>
        </w:rPr>
        <w:t>选情况表</w:t>
      </w:r>
    </w:p>
    <w:p w:rsidR="004446B1" w:rsidRDefault="004446B1" w:rsidP="004446B1">
      <w:pPr>
        <w:snapToGrid w:val="0"/>
        <w:spacing w:line="360" w:lineRule="auto"/>
        <w:ind w:leftChars="600" w:left="1260"/>
        <w:jc w:val="left"/>
        <w:rPr>
          <w:rFonts w:eastAsia="仿宋"/>
          <w:sz w:val="32"/>
          <w:szCs w:val="28"/>
        </w:rPr>
      </w:pPr>
    </w:p>
    <w:p w:rsidR="004446B1" w:rsidRDefault="004446B1" w:rsidP="004446B1">
      <w:pPr>
        <w:snapToGrid w:val="0"/>
        <w:spacing w:line="360" w:lineRule="auto"/>
        <w:ind w:leftChars="600" w:left="1260"/>
        <w:jc w:val="left"/>
        <w:rPr>
          <w:rFonts w:eastAsia="仿宋"/>
          <w:sz w:val="32"/>
          <w:szCs w:val="28"/>
        </w:rPr>
      </w:pPr>
    </w:p>
    <w:p w:rsidR="004446B1" w:rsidRDefault="004446B1" w:rsidP="004446B1">
      <w:pPr>
        <w:snapToGrid w:val="0"/>
        <w:spacing w:line="360" w:lineRule="auto"/>
        <w:ind w:leftChars="600" w:left="1260"/>
        <w:jc w:val="left"/>
        <w:rPr>
          <w:rFonts w:eastAsia="仿宋"/>
          <w:sz w:val="32"/>
          <w:szCs w:val="28"/>
        </w:rPr>
      </w:pPr>
    </w:p>
    <w:p w:rsidR="004446B1" w:rsidRDefault="004446B1" w:rsidP="004446B1">
      <w:pPr>
        <w:snapToGrid w:val="0"/>
        <w:spacing w:line="360" w:lineRule="auto"/>
        <w:ind w:leftChars="600" w:left="1260"/>
        <w:jc w:val="left"/>
        <w:rPr>
          <w:rFonts w:eastAsia="仿宋"/>
          <w:sz w:val="32"/>
          <w:szCs w:val="28"/>
        </w:rPr>
      </w:pPr>
    </w:p>
    <w:p w:rsidR="005C51CF" w:rsidRPr="003A6453" w:rsidRDefault="005C51CF" w:rsidP="005C51CF">
      <w:pPr>
        <w:snapToGrid w:val="0"/>
        <w:spacing w:line="360" w:lineRule="auto"/>
        <w:jc w:val="left"/>
        <w:rPr>
          <w:rFonts w:eastAsia="仿宋"/>
          <w:sz w:val="32"/>
          <w:szCs w:val="28"/>
        </w:rPr>
      </w:pPr>
    </w:p>
    <w:p w:rsidR="005C51CF" w:rsidRPr="00DC3DE2" w:rsidRDefault="005C51CF" w:rsidP="005C51CF">
      <w:pPr>
        <w:snapToGrid w:val="0"/>
        <w:spacing w:line="360" w:lineRule="auto"/>
        <w:jc w:val="left"/>
        <w:rPr>
          <w:rFonts w:eastAsia="仿宋"/>
          <w:sz w:val="32"/>
          <w:szCs w:val="28"/>
        </w:rPr>
      </w:pPr>
    </w:p>
    <w:p w:rsidR="005C51CF" w:rsidRPr="00DC3DE2" w:rsidRDefault="005C51CF" w:rsidP="004446B1">
      <w:pPr>
        <w:snapToGrid w:val="0"/>
        <w:spacing w:line="360" w:lineRule="auto"/>
        <w:ind w:leftChars="2800" w:left="5880"/>
        <w:jc w:val="center"/>
        <w:rPr>
          <w:rFonts w:eastAsia="仿宋"/>
          <w:sz w:val="32"/>
          <w:szCs w:val="28"/>
        </w:rPr>
      </w:pPr>
      <w:r w:rsidRPr="00DC3DE2">
        <w:rPr>
          <w:rFonts w:eastAsia="仿宋"/>
          <w:sz w:val="32"/>
          <w:szCs w:val="28"/>
        </w:rPr>
        <w:t>人事处</w:t>
      </w:r>
    </w:p>
    <w:p w:rsidR="005C51CF" w:rsidRPr="00DC3DE2" w:rsidRDefault="006652FC" w:rsidP="004446B1">
      <w:pPr>
        <w:snapToGrid w:val="0"/>
        <w:spacing w:line="360" w:lineRule="auto"/>
        <w:ind w:leftChars="2800" w:left="5880"/>
        <w:jc w:val="center"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201</w:t>
      </w:r>
      <w:r>
        <w:rPr>
          <w:rFonts w:eastAsia="仿宋" w:hint="eastAsia"/>
          <w:sz w:val="32"/>
          <w:szCs w:val="28"/>
        </w:rPr>
        <w:t>5</w:t>
      </w:r>
      <w:r w:rsidR="005C51CF" w:rsidRPr="00DC3DE2">
        <w:rPr>
          <w:rFonts w:eastAsia="仿宋"/>
          <w:sz w:val="32"/>
          <w:szCs w:val="28"/>
        </w:rPr>
        <w:t>年</w:t>
      </w:r>
      <w:r>
        <w:rPr>
          <w:rFonts w:eastAsia="仿宋" w:hint="eastAsia"/>
          <w:sz w:val="32"/>
          <w:szCs w:val="28"/>
        </w:rPr>
        <w:t>8</w:t>
      </w:r>
      <w:r w:rsidR="005C51CF" w:rsidRPr="00DC3DE2">
        <w:rPr>
          <w:rFonts w:eastAsia="仿宋"/>
          <w:sz w:val="32"/>
          <w:szCs w:val="28"/>
        </w:rPr>
        <w:t>月</w:t>
      </w:r>
      <w:r>
        <w:rPr>
          <w:rFonts w:eastAsia="仿宋" w:hint="eastAsia"/>
          <w:sz w:val="32"/>
          <w:szCs w:val="28"/>
        </w:rPr>
        <w:t>18</w:t>
      </w:r>
      <w:r w:rsidR="005C51CF" w:rsidRPr="00DC3DE2">
        <w:rPr>
          <w:rFonts w:eastAsia="仿宋"/>
          <w:sz w:val="32"/>
          <w:szCs w:val="28"/>
        </w:rPr>
        <w:t>日</w:t>
      </w:r>
    </w:p>
    <w:p w:rsidR="00117D7B" w:rsidRPr="005C51CF" w:rsidRDefault="00117D7B"/>
    <w:sectPr w:rsidR="00117D7B" w:rsidRPr="005C51CF" w:rsidSect="00627E2B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07" w:rsidRDefault="00811E07" w:rsidP="00050BBE">
      <w:r>
        <w:separator/>
      </w:r>
    </w:p>
  </w:endnote>
  <w:endnote w:type="continuationSeparator" w:id="0">
    <w:p w:rsidR="00811E07" w:rsidRDefault="00811E07" w:rsidP="0005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07" w:rsidRDefault="00811E07" w:rsidP="00050BBE">
      <w:r>
        <w:separator/>
      </w:r>
    </w:p>
  </w:footnote>
  <w:footnote w:type="continuationSeparator" w:id="0">
    <w:p w:rsidR="00811E07" w:rsidRDefault="00811E07" w:rsidP="0005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7F"/>
    <w:rsid w:val="0001407F"/>
    <w:rsid w:val="00017575"/>
    <w:rsid w:val="00050BBE"/>
    <w:rsid w:val="00065E09"/>
    <w:rsid w:val="00117D7B"/>
    <w:rsid w:val="001D7620"/>
    <w:rsid w:val="00264BE5"/>
    <w:rsid w:val="00390382"/>
    <w:rsid w:val="003A6453"/>
    <w:rsid w:val="004446B1"/>
    <w:rsid w:val="004A3249"/>
    <w:rsid w:val="00524E85"/>
    <w:rsid w:val="005677CD"/>
    <w:rsid w:val="005C51CF"/>
    <w:rsid w:val="005D7747"/>
    <w:rsid w:val="0061026F"/>
    <w:rsid w:val="00627E2B"/>
    <w:rsid w:val="006652FC"/>
    <w:rsid w:val="00811E07"/>
    <w:rsid w:val="00856CA4"/>
    <w:rsid w:val="00A717EB"/>
    <w:rsid w:val="00B35EF5"/>
    <w:rsid w:val="00BE407E"/>
    <w:rsid w:val="00C75FAE"/>
    <w:rsid w:val="00C839BE"/>
    <w:rsid w:val="00DA755C"/>
    <w:rsid w:val="00EE014B"/>
    <w:rsid w:val="00F4479D"/>
    <w:rsid w:val="00FB0DCE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B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6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6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B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6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6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2015-08-15T02:25:00Z</cp:lastPrinted>
  <dcterms:created xsi:type="dcterms:W3CDTF">2015-08-14T03:13:00Z</dcterms:created>
  <dcterms:modified xsi:type="dcterms:W3CDTF">2015-08-15T08:04:00Z</dcterms:modified>
</cp:coreProperties>
</file>