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学术学位研究生选课界面外语免修申请操作说明(学生版)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学生：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—</w:t>
      </w:r>
      <w:r>
        <w:rPr>
          <w:rFonts w:hint="eastAsia" w:ascii="仿宋" w:hAnsi="仿宋" w:eastAsia="仿宋"/>
          <w:sz w:val="28"/>
          <w:szCs w:val="28"/>
        </w:rPr>
        <w:t>我的课程,点“外语免修</w:t>
      </w:r>
      <w:r>
        <w:rPr>
          <w:rFonts w:ascii="仿宋" w:hAnsi="仿宋" w:eastAsia="仿宋"/>
          <w:sz w:val="28"/>
          <w:szCs w:val="28"/>
        </w:rPr>
        <w:t>”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1985010"/>
            <wp:effectExtent l="19050" t="0" r="2540" b="0"/>
            <wp:docPr id="1" name="图片 1" descr="C:\Users\ADMINI~1\AppData\Local\Temp\WeChat Files\015eb804b307b56061a4d1640c662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015eb804b307b56061a4d1640c662a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23160"/>
            <wp:effectExtent l="19050" t="0" r="2540" b="0"/>
            <wp:docPr id="2" name="图片 2" descr="C:\Users\ADMINI~1\AppData\Local\Temp\WeChat Files\a8a89dfab5951ab212076b094bb3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a8a89dfab5951ab212076b094bb3f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</w:t>
      </w:r>
      <w:r>
        <w:rPr>
          <w:rFonts w:hint="eastAsia" w:ascii="仿宋" w:hAnsi="仿宋" w:eastAsia="仿宋"/>
          <w:sz w:val="28"/>
          <w:szCs w:val="28"/>
          <w:lang w:eastAsia="zh-CN"/>
        </w:rPr>
        <w:t>写各项</w:t>
      </w:r>
      <w:r>
        <w:rPr>
          <w:rFonts w:hint="eastAsia" w:ascii="仿宋" w:hAnsi="仿宋" w:eastAsia="仿宋"/>
          <w:sz w:val="28"/>
          <w:szCs w:val="28"/>
        </w:rPr>
        <w:t>信息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点“选择课程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29510"/>
            <wp:effectExtent l="0" t="0" r="2540" b="8890"/>
            <wp:docPr id="3" name="图片 3" descr="C:\Users\ADMINI~1\AppData\Local\Temp\WeChat Files\da8070175038a7e280c7de2482b1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da8070175038a7e280c7de2482b182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选择课程时，选择一门课程，</w:t>
      </w:r>
      <w:r>
        <w:rPr>
          <w:rFonts w:hint="eastAsia" w:ascii="仿宋" w:hAnsi="仿宋" w:eastAsia="仿宋"/>
          <w:sz w:val="28"/>
          <w:szCs w:val="28"/>
        </w:rPr>
        <w:t>点“添加到免修课程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,点“</w:t>
      </w:r>
      <w:r>
        <w:rPr>
          <w:rFonts w:hint="eastAsia" w:ascii="仿宋" w:hAnsi="仿宋" w:eastAsia="仿宋"/>
          <w:b/>
          <w:sz w:val="28"/>
          <w:szCs w:val="28"/>
        </w:rPr>
        <w:t>提交申请</w:t>
      </w:r>
      <w:r>
        <w:rPr>
          <w:rFonts w:ascii="仿宋" w:hAnsi="仿宋" w:eastAsia="仿宋"/>
          <w:b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。学生</w:t>
      </w:r>
      <w:r>
        <w:rPr>
          <w:rFonts w:hint="eastAsia" w:ascii="仿宋" w:hAnsi="仿宋" w:eastAsia="仿宋"/>
          <w:b/>
          <w:sz w:val="28"/>
          <w:szCs w:val="28"/>
        </w:rPr>
        <w:t>无需再选此课程</w:t>
      </w:r>
      <w:r>
        <w:rPr>
          <w:rFonts w:hint="eastAsia" w:ascii="仿宋" w:hAnsi="仿宋" w:eastAsia="仿宋"/>
          <w:sz w:val="28"/>
          <w:szCs w:val="28"/>
        </w:rPr>
        <w:t>。学院、研究生院都审核通过后，学生获得该课程学分，成绩为“通过”。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填写各项信息以及材料提交说明：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一、在免修名单中的学生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《发布：202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级学术硕士一外英语符合免修条件①、⑤项的学生名单》、《发布：202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级学术博士一外英语符合免修条件④、⑤项的学生名单》</w:t>
      </w:r>
      <w:r>
        <w:rPr>
          <w:rFonts w:hint="eastAsia" w:ascii="仿宋" w:hAnsi="仿宋" w:eastAsia="仿宋"/>
          <w:sz w:val="28"/>
          <w:szCs w:val="28"/>
          <w:lang w:eastAsia="zh-CN"/>
        </w:rPr>
        <w:t>名单</w:t>
      </w:r>
      <w:r>
        <w:rPr>
          <w:rFonts w:hint="eastAsia" w:ascii="仿宋" w:hAnsi="仿宋" w:eastAsia="仿宋"/>
          <w:sz w:val="28"/>
          <w:szCs w:val="28"/>
        </w:rPr>
        <w:t>中的同学，</w:t>
      </w:r>
      <w:r>
        <w:rPr>
          <w:rFonts w:hint="eastAsia" w:ascii="仿宋" w:hAnsi="仿宋" w:eastAsia="仿宋"/>
          <w:sz w:val="28"/>
          <w:szCs w:val="28"/>
          <w:lang w:eastAsia="zh-CN"/>
        </w:rPr>
        <w:t>“证书号”填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123456，</w:t>
      </w:r>
      <w:r>
        <w:rPr>
          <w:rFonts w:hint="eastAsia" w:ascii="仿宋" w:hAnsi="仿宋" w:eastAsia="仿宋"/>
          <w:sz w:val="28"/>
          <w:szCs w:val="28"/>
          <w:lang w:eastAsia="zh-CN"/>
        </w:rPr>
        <w:t>“通过时间”填本学期开学时间，“证书性质”选：“公布免修名单”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不在免修名单中的学生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不在上述名单中的</w:t>
      </w:r>
      <w:r>
        <w:rPr>
          <w:rFonts w:hint="eastAsia" w:ascii="仿宋" w:hAnsi="仿宋" w:eastAsia="仿宋"/>
          <w:sz w:val="28"/>
          <w:szCs w:val="28"/>
        </w:rPr>
        <w:t>学生须</w:t>
      </w:r>
      <w:r>
        <w:rPr>
          <w:rFonts w:hint="eastAsia" w:ascii="仿宋" w:hAnsi="仿宋" w:eastAsia="仿宋"/>
          <w:b/>
          <w:sz w:val="28"/>
          <w:szCs w:val="28"/>
        </w:rPr>
        <w:t>提供符合免修申请条件的证书原件以供核实：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其中，提供托福、雅思成绩的，成绩单要在有效期内（以入学报到日为准）；在相应外语国家获得过学位的，需提供教育部留学服务中心认证书。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由学院核对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证书原件真实有效后，方能学院审核通过。学生将该证书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电子扫描件在学院审核通过后，发送至nkupyb@126.com，邮件名称为“外语免修申请+学号”，证书作为附件发送，统一命名为“202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2秋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外语免修申请+学号”。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u w:val="none"/>
          <w:lang w:eastAsia="zh-CN"/>
        </w:rPr>
        <w:t>一定要先学院审核通过再发送邮件，否则研究生院无法在系统做审核通过操作。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研究生院培养办接到邮件后，在学院审核通过的基础上，再次审核通过，学生取得课程学分，成绩记为“通过”。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研究生院培养办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DB0D8"/>
    <w:multiLevelType w:val="singleLevel"/>
    <w:tmpl w:val="8D7DB0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mYTM0MWY5YzI0OTNkOWM5MThmY2NhOWE1ZGQyODUifQ=="/>
  </w:docVars>
  <w:rsids>
    <w:rsidRoot w:val="00E70F9D"/>
    <w:rsid w:val="00020F69"/>
    <w:rsid w:val="00037065"/>
    <w:rsid w:val="00065539"/>
    <w:rsid w:val="00094F52"/>
    <w:rsid w:val="000A4F3C"/>
    <w:rsid w:val="000C1554"/>
    <w:rsid w:val="00111F4A"/>
    <w:rsid w:val="00287DF2"/>
    <w:rsid w:val="003055B7"/>
    <w:rsid w:val="00377C37"/>
    <w:rsid w:val="00400FAC"/>
    <w:rsid w:val="004F6AA5"/>
    <w:rsid w:val="0052268E"/>
    <w:rsid w:val="00562889"/>
    <w:rsid w:val="007257D3"/>
    <w:rsid w:val="00793EF6"/>
    <w:rsid w:val="00814577"/>
    <w:rsid w:val="008A00D0"/>
    <w:rsid w:val="0090617A"/>
    <w:rsid w:val="00934E4B"/>
    <w:rsid w:val="009717FD"/>
    <w:rsid w:val="00996B15"/>
    <w:rsid w:val="00A664F8"/>
    <w:rsid w:val="00A67807"/>
    <w:rsid w:val="00AA685F"/>
    <w:rsid w:val="00AF16A5"/>
    <w:rsid w:val="00B13AC7"/>
    <w:rsid w:val="00BF1124"/>
    <w:rsid w:val="00D11A71"/>
    <w:rsid w:val="00D129A1"/>
    <w:rsid w:val="00D66975"/>
    <w:rsid w:val="00DB5B91"/>
    <w:rsid w:val="00E27177"/>
    <w:rsid w:val="00E70F9D"/>
    <w:rsid w:val="00ED0BC3"/>
    <w:rsid w:val="41337D4C"/>
    <w:rsid w:val="47D03613"/>
    <w:rsid w:val="779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592</Characters>
  <Lines>3</Lines>
  <Paragraphs>1</Paragraphs>
  <TotalTime>1</TotalTime>
  <ScaleCrop>false</ScaleCrop>
  <LinksUpToDate>false</LinksUpToDate>
  <CharactersWithSpaces>593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2020-09-16T04:09:00Z</dcterms:created>
  <dc:creator>admin</dc:creator>
  <cp:lastModifiedBy>Administrator</cp:lastModifiedBy>
  <dcterms:modified xsi:type="dcterms:W3CDTF">2022-08-26T03:13:42Z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FFB2C79517AC4E2FAF6F6E816595EA1C</vt:lpwstr>
  </property>
</Properties>
</file>