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88" w:rsidRPr="008A58C5" w:rsidRDefault="00700C88" w:rsidP="00A57005">
      <w:pPr>
        <w:pStyle w:val="4"/>
        <w:spacing w:before="312" w:after="156"/>
      </w:pPr>
      <w:r>
        <w:rPr>
          <w:rFonts w:hint="eastAsia"/>
        </w:rPr>
        <w:t>全日制</w:t>
      </w:r>
      <w:r w:rsidR="007457F5">
        <w:rPr>
          <w:rFonts w:hint="eastAsia"/>
        </w:rPr>
        <w:t>材料工程</w:t>
      </w:r>
      <w:r w:rsidRPr="008A58C5">
        <w:rPr>
          <w:rFonts w:hint="eastAsia"/>
        </w:rPr>
        <w:t>培养方案课程设置与学分分配表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413"/>
        <w:gridCol w:w="2980"/>
        <w:gridCol w:w="536"/>
        <w:gridCol w:w="536"/>
        <w:gridCol w:w="713"/>
        <w:gridCol w:w="1577"/>
        <w:gridCol w:w="713"/>
      </w:tblGrid>
      <w:tr w:rsidR="00700C88" w:rsidRPr="008A58C5" w:rsidTr="0013040D">
        <w:trPr>
          <w:jc w:val="center"/>
        </w:trPr>
        <w:tc>
          <w:tcPr>
            <w:tcW w:w="467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1413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2980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36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36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学</w:t>
            </w:r>
          </w:p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</w:p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713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授课学期</w:t>
            </w:r>
          </w:p>
        </w:tc>
        <w:tc>
          <w:tcPr>
            <w:tcW w:w="1577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授课方式</w:t>
            </w:r>
          </w:p>
        </w:tc>
        <w:tc>
          <w:tcPr>
            <w:tcW w:w="713" w:type="dxa"/>
            <w:vAlign w:val="center"/>
          </w:tcPr>
          <w:p w:rsidR="00700C88" w:rsidRPr="008A58C5" w:rsidRDefault="00700C88" w:rsidP="0013040D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开课单位代码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 w:val="restart"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</w:tcPr>
          <w:p w:rsidR="00700C88" w:rsidRPr="008A58C5" w:rsidRDefault="00700C88" w:rsidP="0013040D">
            <w:pPr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马克思主义理论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120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</w:tcPr>
          <w:p w:rsidR="00700C88" w:rsidRPr="008A58C5" w:rsidRDefault="00700C88" w:rsidP="0013040D">
            <w:pPr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第一外国语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1/2</w:t>
            </w:r>
          </w:p>
        </w:tc>
        <w:tc>
          <w:tcPr>
            <w:tcW w:w="1577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100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4E1BA9">
              <w:rPr>
                <w:szCs w:val="21"/>
              </w:rPr>
              <w:t>90000001</w:t>
            </w:r>
          </w:p>
        </w:tc>
        <w:tc>
          <w:tcPr>
            <w:tcW w:w="2980" w:type="dxa"/>
          </w:tcPr>
          <w:p w:rsidR="00700C88" w:rsidRPr="008A58C5" w:rsidRDefault="00700C88" w:rsidP="0013040D">
            <w:pPr>
              <w:rPr>
                <w:szCs w:val="21"/>
              </w:rPr>
            </w:pPr>
            <w:r w:rsidRPr="00142502">
              <w:rPr>
                <w:szCs w:val="21"/>
              </w:rPr>
              <w:t>研究生学术规范学习测试系统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700C88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1577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3C050C" w:rsidRDefault="00700C88" w:rsidP="0013040D">
            <w:pPr>
              <w:jc w:val="center"/>
              <w:rPr>
                <w:color w:val="FF0000"/>
                <w:szCs w:val="21"/>
              </w:rPr>
            </w:pPr>
            <w:r w:rsidRPr="003C050C">
              <w:rPr>
                <w:rFonts w:hint="eastAsia"/>
                <w:color w:val="FF0000"/>
                <w:szCs w:val="21"/>
              </w:rPr>
              <w:t>051</w:t>
            </w:r>
            <w:r>
              <w:rPr>
                <w:rFonts w:hint="eastAsia"/>
                <w:color w:val="FF0000"/>
                <w:szCs w:val="21"/>
              </w:rPr>
              <w:t>5</w:t>
            </w:r>
            <w:r w:rsidRPr="003C050C">
              <w:rPr>
                <w:rFonts w:hint="eastAsia"/>
                <w:color w:val="FF0000"/>
                <w:szCs w:val="21"/>
              </w:rPr>
              <w:t>10</w:t>
            </w:r>
            <w:r>
              <w:rPr>
                <w:rFonts w:hint="eastAsia"/>
                <w:color w:val="FF0000"/>
                <w:szCs w:val="21"/>
              </w:rPr>
              <w:t>01</w:t>
            </w:r>
          </w:p>
        </w:tc>
        <w:tc>
          <w:tcPr>
            <w:tcW w:w="2980" w:type="dxa"/>
          </w:tcPr>
          <w:p w:rsidR="00700C88" w:rsidRPr="00247DCA" w:rsidRDefault="00700C88" w:rsidP="0013040D">
            <w:pPr>
              <w:rPr>
                <w:szCs w:val="21"/>
              </w:rPr>
            </w:pPr>
            <w:r w:rsidRPr="00247DCA">
              <w:rPr>
                <w:rFonts w:hint="eastAsia"/>
                <w:szCs w:val="21"/>
              </w:rPr>
              <w:t>信息检索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36" w:type="dxa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00C88" w:rsidRPr="00D302BD" w:rsidRDefault="00700C88" w:rsidP="0013040D">
            <w:pPr>
              <w:jc w:val="center"/>
              <w:rPr>
                <w:color w:val="FF0000"/>
              </w:rPr>
            </w:pPr>
            <w:r w:rsidRPr="003C050C">
              <w:rPr>
                <w:rFonts w:hint="eastAsia"/>
                <w:color w:val="FF0000"/>
                <w:szCs w:val="21"/>
              </w:rPr>
              <w:t>051</w:t>
            </w:r>
            <w:r>
              <w:rPr>
                <w:rFonts w:hint="eastAsia"/>
                <w:color w:val="FF0000"/>
                <w:szCs w:val="21"/>
              </w:rPr>
              <w:t>5</w:t>
            </w:r>
            <w:r w:rsidRPr="003C050C">
              <w:rPr>
                <w:rFonts w:hint="eastAsia"/>
                <w:color w:val="FF0000"/>
                <w:szCs w:val="21"/>
              </w:rPr>
              <w:t>10</w:t>
            </w:r>
            <w:r>
              <w:rPr>
                <w:rFonts w:hint="eastAsia"/>
                <w:color w:val="FF0000"/>
                <w:szCs w:val="21"/>
              </w:rPr>
              <w:t>02</w:t>
            </w:r>
          </w:p>
        </w:tc>
        <w:tc>
          <w:tcPr>
            <w:tcW w:w="2980" w:type="dxa"/>
          </w:tcPr>
          <w:p w:rsidR="00700C88" w:rsidRPr="00247DCA" w:rsidRDefault="00700C88" w:rsidP="0013040D">
            <w:pPr>
              <w:rPr>
                <w:szCs w:val="21"/>
              </w:rPr>
            </w:pPr>
            <w:r w:rsidRPr="00247DCA">
              <w:rPr>
                <w:rFonts w:hint="eastAsia"/>
                <w:szCs w:val="21"/>
              </w:rPr>
              <w:t>知识产权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36" w:type="dxa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BF1456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05131001</w:t>
            </w:r>
          </w:p>
        </w:tc>
        <w:tc>
          <w:tcPr>
            <w:tcW w:w="2980" w:type="dxa"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专业英语</w:t>
            </w:r>
            <w:r>
              <w:rPr>
                <w:rFonts w:hint="eastAsia"/>
                <w:szCs w:val="21"/>
              </w:rPr>
              <w:t>（专业硕士）</w:t>
            </w:r>
          </w:p>
        </w:tc>
        <w:tc>
          <w:tcPr>
            <w:tcW w:w="536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BF1456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05131002</w:t>
            </w:r>
          </w:p>
        </w:tc>
        <w:tc>
          <w:tcPr>
            <w:tcW w:w="2980" w:type="dxa"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工程数学基础</w:t>
            </w:r>
          </w:p>
        </w:tc>
        <w:tc>
          <w:tcPr>
            <w:tcW w:w="536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700C88" w:rsidRPr="0081131B" w:rsidRDefault="00700C88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</w:p>
        </w:tc>
      </w:tr>
      <w:tr w:rsidR="00700C88" w:rsidRPr="008A58C5" w:rsidTr="0013040D">
        <w:trPr>
          <w:trHeight w:val="282"/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00C88" w:rsidRPr="00BF1456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980" w:type="dxa"/>
          </w:tcPr>
          <w:p w:rsidR="00700C88" w:rsidRPr="00461903" w:rsidRDefault="00700C88" w:rsidP="0013040D">
            <w:pPr>
              <w:widowControl/>
              <w:spacing w:line="288" w:lineRule="auto"/>
              <w:rPr>
                <w:szCs w:val="21"/>
              </w:rPr>
            </w:pPr>
            <w:r w:rsidRPr="00461903">
              <w:rPr>
                <w:szCs w:val="21"/>
              </w:rPr>
              <w:t>现代材料制备技术</w:t>
            </w:r>
          </w:p>
        </w:tc>
        <w:tc>
          <w:tcPr>
            <w:tcW w:w="536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BF1456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980" w:type="dxa"/>
            <w:vAlign w:val="center"/>
          </w:tcPr>
          <w:p w:rsidR="00700C88" w:rsidRPr="00461903" w:rsidRDefault="00700C88" w:rsidP="0013040D">
            <w:pPr>
              <w:widowControl/>
              <w:spacing w:line="288" w:lineRule="auto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材料结构分析</w:t>
            </w:r>
          </w:p>
        </w:tc>
        <w:tc>
          <w:tcPr>
            <w:tcW w:w="536" w:type="dxa"/>
            <w:vAlign w:val="center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700C88" w:rsidRPr="00461903" w:rsidRDefault="00700C88" w:rsidP="0013040D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980" w:type="dxa"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700C88" w:rsidRPr="009841C7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</w:t>
            </w:r>
            <w:r w:rsidRPr="0081131B">
              <w:rPr>
                <w:rFonts w:hint="eastAsia"/>
                <w:szCs w:val="21"/>
              </w:rPr>
              <w:t>与讨论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BF1456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980" w:type="dxa"/>
            <w:vAlign w:val="center"/>
          </w:tcPr>
          <w:p w:rsidR="00700C88" w:rsidRPr="0081131B" w:rsidRDefault="00700C88" w:rsidP="0013040D">
            <w:pPr>
              <w:rPr>
                <w:szCs w:val="21"/>
              </w:rPr>
            </w:pPr>
            <w:r w:rsidRPr="00461903">
              <w:rPr>
                <w:szCs w:val="21"/>
              </w:rPr>
              <w:t>材料科学</w:t>
            </w:r>
            <w:r w:rsidRPr="00461903">
              <w:rPr>
                <w:rFonts w:hint="eastAsia"/>
                <w:szCs w:val="21"/>
              </w:rPr>
              <w:t>前沿讲座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学术报告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700C88" w:rsidRPr="008A58C5" w:rsidTr="0013040D">
        <w:trPr>
          <w:jc w:val="center"/>
        </w:trPr>
        <w:tc>
          <w:tcPr>
            <w:tcW w:w="467" w:type="dxa"/>
            <w:vMerge/>
            <w:vAlign w:val="center"/>
          </w:tcPr>
          <w:p w:rsidR="00700C88" w:rsidRPr="008A58C5" w:rsidRDefault="00700C88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 w:rsidRPr="00BF1456">
              <w:rPr>
                <w:rFonts w:hint="eastAsia"/>
                <w:szCs w:val="21"/>
              </w:rPr>
              <w:t>0513100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980" w:type="dxa"/>
            <w:vAlign w:val="center"/>
          </w:tcPr>
          <w:p w:rsidR="00700C88" w:rsidRPr="0081131B" w:rsidRDefault="00700C88" w:rsidP="00130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学年论文（专业硕士）</w:t>
            </w:r>
          </w:p>
        </w:tc>
        <w:tc>
          <w:tcPr>
            <w:tcW w:w="536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vAlign w:val="center"/>
          </w:tcPr>
          <w:p w:rsidR="00700C88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讨论与综述</w:t>
            </w:r>
          </w:p>
        </w:tc>
        <w:tc>
          <w:tcPr>
            <w:tcW w:w="713" w:type="dxa"/>
          </w:tcPr>
          <w:p w:rsidR="00700C88" w:rsidRPr="008A58C5" w:rsidRDefault="00700C88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 w:val="restart"/>
            <w:vAlign w:val="center"/>
          </w:tcPr>
          <w:p w:rsidR="00C45881" w:rsidRDefault="00C45881" w:rsidP="0013040D">
            <w:pPr>
              <w:rPr>
                <w:rFonts w:hint="eastAsia"/>
                <w:szCs w:val="21"/>
              </w:rPr>
            </w:pPr>
          </w:p>
          <w:p w:rsidR="00C45881" w:rsidRDefault="00C45881" w:rsidP="0013040D">
            <w:pPr>
              <w:rPr>
                <w:rFonts w:hint="eastAsia"/>
                <w:szCs w:val="21"/>
              </w:rPr>
            </w:pPr>
          </w:p>
          <w:p w:rsidR="00C45881" w:rsidRPr="008A58C5" w:rsidRDefault="00C45881" w:rsidP="0013040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选修课</w:t>
            </w:r>
          </w:p>
        </w:tc>
        <w:tc>
          <w:tcPr>
            <w:tcW w:w="1413" w:type="dxa"/>
            <w:vAlign w:val="center"/>
          </w:tcPr>
          <w:p w:rsidR="00C45881" w:rsidRPr="00510B6D" w:rsidRDefault="00C45881" w:rsidP="0013040D">
            <w:pPr>
              <w:jc w:val="center"/>
              <w:rPr>
                <w:rFonts w:hint="eastAsia"/>
                <w:b/>
                <w:color w:val="0070C0"/>
                <w:szCs w:val="21"/>
              </w:rPr>
            </w:pPr>
            <w:r w:rsidRPr="00510B6D">
              <w:rPr>
                <w:rFonts w:hint="eastAsia"/>
                <w:b/>
                <w:color w:val="0070C0"/>
                <w:szCs w:val="21"/>
              </w:rPr>
              <w:t>05132001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农药残留与监测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rFonts w:hint="eastAsia"/>
                <w:szCs w:val="21"/>
              </w:rPr>
            </w:pPr>
            <w:r w:rsidRPr="0081131B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rFonts w:hint="eastAsia"/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rFonts w:ascii="宋体" w:hAnsi="宋体" w:cs="宋体"/>
                <w:szCs w:val="21"/>
              </w:rPr>
            </w:pPr>
            <w:r w:rsidRPr="00510B6D">
              <w:rPr>
                <w:rFonts w:hint="eastAsia"/>
                <w:b/>
                <w:color w:val="0070C0"/>
                <w:szCs w:val="21"/>
              </w:rPr>
              <w:t>05132002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富集纯化与分离科学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60502B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rFonts w:ascii="宋体" w:hAnsi="宋体" w:cs="宋体"/>
                <w:szCs w:val="21"/>
              </w:rPr>
            </w:pPr>
            <w:r w:rsidRPr="00510B6D">
              <w:rPr>
                <w:rFonts w:hint="eastAsia"/>
                <w:b/>
                <w:color w:val="0070C0"/>
                <w:szCs w:val="21"/>
              </w:rPr>
              <w:t>05132003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危险化学品的安全管理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讲座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60502B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510B6D">
              <w:rPr>
                <w:rFonts w:hint="eastAsia"/>
                <w:b/>
                <w:color w:val="0070C0"/>
                <w:szCs w:val="21"/>
              </w:rPr>
              <w:t>05132004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现代管理学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讲座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Default="00C45881" w:rsidP="0013040D">
            <w:pPr>
              <w:jc w:val="center"/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2980" w:type="dxa"/>
            <w:vAlign w:val="center"/>
          </w:tcPr>
          <w:p w:rsidR="00C45881" w:rsidRDefault="00C45881" w:rsidP="0013040D">
            <w:pPr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05122004</w:t>
            </w:r>
          </w:p>
        </w:tc>
        <w:tc>
          <w:tcPr>
            <w:tcW w:w="2980" w:type="dxa"/>
            <w:vAlign w:val="center"/>
          </w:tcPr>
          <w:p w:rsidR="00C45881" w:rsidRDefault="00C45881" w:rsidP="0013040D">
            <w:pPr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功能单晶材料化学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2980" w:type="dxa"/>
            <w:vAlign w:val="center"/>
          </w:tcPr>
          <w:p w:rsidR="00C45881" w:rsidRDefault="00C45881" w:rsidP="0013040D">
            <w:pPr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2980" w:type="dxa"/>
            <w:vAlign w:val="center"/>
          </w:tcPr>
          <w:p w:rsidR="00C45881" w:rsidRPr="0081131B" w:rsidRDefault="00C45881" w:rsidP="0013040D">
            <w:pPr>
              <w:rPr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2980" w:type="dxa"/>
            <w:vAlign w:val="center"/>
          </w:tcPr>
          <w:p w:rsidR="00C45881" w:rsidRPr="0081131B" w:rsidRDefault="00C45881" w:rsidP="0013040D">
            <w:pPr>
              <w:rPr>
                <w:rFonts w:ascii="宋体" w:hAnsi="宋体" w:cs="宋体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rFonts w:ascii="宋体" w:hAnsi="宋体" w:cs="宋体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2980" w:type="dxa"/>
            <w:vAlign w:val="center"/>
          </w:tcPr>
          <w:p w:rsidR="00C45881" w:rsidRPr="0081131B" w:rsidRDefault="00C45881" w:rsidP="0013040D">
            <w:pPr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rFonts w:ascii="宋体" w:hAnsi="宋体" w:cs="宋体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2980" w:type="dxa"/>
            <w:vAlign w:val="center"/>
          </w:tcPr>
          <w:p w:rsidR="00C45881" w:rsidRPr="0081131B" w:rsidRDefault="00C45881" w:rsidP="0013040D">
            <w:pPr>
              <w:rPr>
                <w:rFonts w:ascii="宋体" w:hAnsi="宋体" w:cs="宋体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2980" w:type="dxa"/>
            <w:vAlign w:val="center"/>
          </w:tcPr>
          <w:p w:rsidR="00C45881" w:rsidRPr="0081131B" w:rsidRDefault="00C45881" w:rsidP="0013040D">
            <w:pPr>
              <w:rPr>
                <w:rFonts w:ascii="宋体" w:hAnsi="宋体" w:cs="宋体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rFonts w:ascii="宋体" w:hAnsi="宋体" w:cs="宋体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rFonts w:ascii="宋体" w:hAnsi="宋体" w:cs="宋体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0935E0">
              <w:rPr>
                <w:rFonts w:ascii="Tahoma" w:hAnsi="Tahoma" w:hint="eastAsia"/>
                <w:szCs w:val="21"/>
              </w:rPr>
              <w:t>0512203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Merge/>
            <w:vAlign w:val="center"/>
          </w:tcPr>
          <w:p w:rsidR="00C45881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2980" w:type="dxa"/>
          </w:tcPr>
          <w:p w:rsidR="00C45881" w:rsidRPr="0081131B" w:rsidRDefault="00C45881" w:rsidP="0013040D">
            <w:pPr>
              <w:rPr>
                <w:rFonts w:ascii="宋体" w:hAnsi="宋体" w:cs="宋体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2980" w:type="dxa"/>
          </w:tcPr>
          <w:p w:rsidR="00C45881" w:rsidRPr="00DE3D22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2980" w:type="dxa"/>
          </w:tcPr>
          <w:p w:rsidR="00C45881" w:rsidRPr="00DE3D22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rFonts w:hint="eastAsia"/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2980" w:type="dxa"/>
          </w:tcPr>
          <w:p w:rsidR="00C45881" w:rsidRPr="00373A9D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Pr="0081131B" w:rsidRDefault="00C45881" w:rsidP="0013040D">
            <w:pPr>
              <w:jc w:val="center"/>
              <w:rPr>
                <w:rFonts w:hint="eastAsia"/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Pr="008A58C5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2980" w:type="dxa"/>
          </w:tcPr>
          <w:p w:rsidR="00C45881" w:rsidRPr="00DE3D22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2980" w:type="dxa"/>
          </w:tcPr>
          <w:p w:rsidR="00C45881" w:rsidRPr="00DE3D22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2980" w:type="dxa"/>
          </w:tcPr>
          <w:p w:rsidR="00C45881" w:rsidRPr="00DE3D22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2980" w:type="dxa"/>
          </w:tcPr>
          <w:p w:rsidR="00C45881" w:rsidRPr="00416659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05122054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05122056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2980" w:type="dxa"/>
          </w:tcPr>
          <w:p w:rsidR="00C45881" w:rsidRPr="00231CA6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2980" w:type="dxa"/>
          </w:tcPr>
          <w:p w:rsidR="00C45881" w:rsidRPr="009F3471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31CA6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2980" w:type="dxa"/>
          </w:tcPr>
          <w:p w:rsidR="00C45881" w:rsidRPr="00F82B41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2C7F56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2980" w:type="dxa"/>
          </w:tcPr>
          <w:p w:rsidR="00C45881" w:rsidRPr="00DE3D22" w:rsidRDefault="00C45881" w:rsidP="0013040D">
            <w:pPr>
              <w:jc w:val="left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DE3D22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CF4C04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9B71BB" w:rsidRDefault="00C45881" w:rsidP="0013040D">
            <w:pPr>
              <w:jc w:val="center"/>
              <w:rPr>
                <w:szCs w:val="21"/>
              </w:rPr>
            </w:pPr>
            <w:r w:rsidRPr="009B71BB">
              <w:rPr>
                <w:rFonts w:hint="eastAsia"/>
                <w:szCs w:val="21"/>
              </w:rPr>
              <w:t>051220</w:t>
            </w: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2980" w:type="dxa"/>
            <w:vAlign w:val="center"/>
          </w:tcPr>
          <w:p w:rsidR="00C45881" w:rsidRPr="0084562B" w:rsidRDefault="00C45881" w:rsidP="0013040D">
            <w:pPr>
              <w:jc w:val="left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36" w:type="dxa"/>
            <w:vAlign w:val="center"/>
          </w:tcPr>
          <w:p w:rsidR="00C45881" w:rsidRPr="002705EF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2705EF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705EF" w:rsidRDefault="00C45881" w:rsidP="0013040D">
            <w:pPr>
              <w:ind w:firstLineChars="200" w:firstLine="420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  <w:tr w:rsidR="00C45881" w:rsidRPr="008A58C5" w:rsidTr="00CF4C04">
        <w:trPr>
          <w:jc w:val="center"/>
        </w:trPr>
        <w:tc>
          <w:tcPr>
            <w:tcW w:w="467" w:type="dxa"/>
            <w:vAlign w:val="center"/>
          </w:tcPr>
          <w:p w:rsidR="00C45881" w:rsidRPr="008A58C5" w:rsidRDefault="00C45881" w:rsidP="0013040D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C45881" w:rsidRPr="009B71BB" w:rsidRDefault="00C45881" w:rsidP="00130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2980" w:type="dxa"/>
            <w:vAlign w:val="center"/>
          </w:tcPr>
          <w:p w:rsidR="00C45881" w:rsidRPr="006D6CC3" w:rsidRDefault="00C45881" w:rsidP="0013040D">
            <w:pPr>
              <w:jc w:val="left"/>
              <w:rPr>
                <w:i/>
                <w:szCs w:val="21"/>
                <w:highlight w:val="yellow"/>
              </w:rPr>
            </w:pPr>
            <w:r w:rsidRPr="006D6CC3">
              <w:rPr>
                <w:rFonts w:hint="eastAsia"/>
                <w:i/>
                <w:szCs w:val="21"/>
                <w:highlight w:val="yellow"/>
              </w:rPr>
              <w:t>能源化学</w:t>
            </w:r>
          </w:p>
        </w:tc>
        <w:tc>
          <w:tcPr>
            <w:tcW w:w="536" w:type="dxa"/>
            <w:vAlign w:val="center"/>
          </w:tcPr>
          <w:p w:rsidR="00C45881" w:rsidRPr="002705EF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C45881" w:rsidRPr="002705EF" w:rsidRDefault="00C45881" w:rsidP="0013040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C45881" w:rsidRPr="002705EF" w:rsidRDefault="00C45881" w:rsidP="0013040D">
            <w:pPr>
              <w:ind w:firstLineChars="200" w:firstLine="420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C45881" w:rsidRDefault="00C45881" w:rsidP="0013040D">
            <w:pPr>
              <w:jc w:val="center"/>
            </w:pPr>
            <w:r w:rsidRPr="00F85E6C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C45881" w:rsidRDefault="00C45881" w:rsidP="0013040D">
            <w:r w:rsidRPr="00F85E6C">
              <w:rPr>
                <w:rFonts w:hint="eastAsia"/>
                <w:szCs w:val="21"/>
              </w:rPr>
              <w:t>讲授</w:t>
            </w:r>
          </w:p>
        </w:tc>
      </w:tr>
    </w:tbl>
    <w:p w:rsidR="007450D7" w:rsidRPr="004D7BEB" w:rsidRDefault="007450D7" w:rsidP="007450D7">
      <w:pPr>
        <w:ind w:left="420" w:hangingChars="200" w:hanging="420"/>
        <w:rPr>
          <w:szCs w:val="21"/>
        </w:rPr>
      </w:pPr>
      <w:r w:rsidRPr="004D7BEB">
        <w:rPr>
          <w:rFonts w:hint="eastAsia"/>
          <w:szCs w:val="21"/>
        </w:rPr>
        <w:t>注：</w:t>
      </w:r>
      <w:r w:rsidRPr="004D7BEB">
        <w:rPr>
          <w:rFonts w:hint="eastAsia"/>
          <w:szCs w:val="21"/>
        </w:rPr>
        <w:t>1.</w:t>
      </w:r>
      <w:r w:rsidRPr="004D7BEB">
        <w:rPr>
          <w:rFonts w:hint="eastAsia"/>
          <w:szCs w:val="21"/>
        </w:rPr>
        <w:t>总学分不少于</w:t>
      </w:r>
      <w:r w:rsidRPr="004D7BEB">
        <w:rPr>
          <w:rFonts w:hint="eastAsia"/>
          <w:szCs w:val="21"/>
        </w:rPr>
        <w:t>32</w:t>
      </w:r>
      <w:r w:rsidRPr="004D7BEB">
        <w:rPr>
          <w:rFonts w:hint="eastAsia"/>
          <w:szCs w:val="21"/>
        </w:rPr>
        <w:t>学分，其中必修课</w:t>
      </w:r>
      <w:r w:rsidRPr="004D7BEB">
        <w:rPr>
          <w:rFonts w:hint="eastAsia"/>
          <w:szCs w:val="21"/>
        </w:rPr>
        <w:t>2</w:t>
      </w:r>
      <w:r>
        <w:rPr>
          <w:rFonts w:hint="eastAsia"/>
          <w:szCs w:val="21"/>
        </w:rPr>
        <w:t>3</w:t>
      </w:r>
      <w:r w:rsidRPr="004D7BEB">
        <w:rPr>
          <w:rFonts w:hint="eastAsia"/>
          <w:szCs w:val="21"/>
        </w:rPr>
        <w:t>学分，选修课中“</w:t>
      </w:r>
      <w:r w:rsidRPr="004D7BEB">
        <w:rPr>
          <w:szCs w:val="21"/>
        </w:rPr>
        <w:t>现代管理学</w:t>
      </w:r>
      <w:r w:rsidRPr="004D7BEB">
        <w:rPr>
          <w:rFonts w:hint="eastAsia"/>
          <w:szCs w:val="21"/>
        </w:rPr>
        <w:t>”为必选课程。</w:t>
      </w:r>
      <w:r w:rsidRPr="004D7BEB">
        <w:rPr>
          <w:rFonts w:ascii="宋体" w:hAnsi="宋体" w:hint="eastAsia"/>
          <w:szCs w:val="21"/>
        </w:rPr>
        <w:t>2.研究生信息门户系统（</w:t>
      </w:r>
      <w:hyperlink r:id="rId6" w:history="1">
        <w:r w:rsidRPr="004D7BEB">
          <w:rPr>
            <w:rStyle w:val="a5"/>
            <w:rFonts w:ascii="宋体" w:hAnsi="宋体"/>
            <w:szCs w:val="21"/>
          </w:rPr>
          <w:t>http://urp.nankai.edu.cn</w:t>
        </w:r>
      </w:hyperlink>
      <w:r w:rsidRPr="004D7BEB">
        <w:rPr>
          <w:rFonts w:ascii="宋体" w:hAnsi="宋体" w:hint="eastAsia"/>
          <w:szCs w:val="21"/>
        </w:rPr>
        <w:t>）的选课</w:t>
      </w:r>
      <w:r>
        <w:rPr>
          <w:rFonts w:ascii="宋体" w:hAnsi="宋体" w:hint="eastAsia"/>
          <w:szCs w:val="21"/>
        </w:rPr>
        <w:t>时间截止到10月13日</w:t>
      </w:r>
      <w:r w:rsidRPr="004D7BEB">
        <w:rPr>
          <w:rFonts w:ascii="宋体" w:hAnsi="宋体" w:hint="eastAsia"/>
          <w:szCs w:val="21"/>
        </w:rPr>
        <w:t>，如有更新，以最新通知为准。</w:t>
      </w:r>
      <w:r w:rsidRPr="004D7BEB">
        <w:rPr>
          <w:rFonts w:hint="eastAsia"/>
          <w:szCs w:val="21"/>
        </w:rPr>
        <w:t>请研究生同学务必在规定时间内选课，不能跨学期选课。</w:t>
      </w:r>
    </w:p>
    <w:p w:rsidR="009D6D21" w:rsidRDefault="009D6D21"/>
    <w:p w:rsidR="007F0B71" w:rsidRDefault="007F0B71"/>
    <w:p w:rsidR="007F0B71" w:rsidRDefault="007F0B71"/>
    <w:sectPr w:rsidR="007F0B71" w:rsidSect="009D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BC" w:rsidRDefault="006109BC" w:rsidP="00A57005">
      <w:r>
        <w:separator/>
      </w:r>
    </w:p>
  </w:endnote>
  <w:endnote w:type="continuationSeparator" w:id="1">
    <w:p w:rsidR="006109BC" w:rsidRDefault="006109BC" w:rsidP="00A5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BC" w:rsidRDefault="006109BC" w:rsidP="00A57005">
      <w:r>
        <w:separator/>
      </w:r>
    </w:p>
  </w:footnote>
  <w:footnote w:type="continuationSeparator" w:id="1">
    <w:p w:rsidR="006109BC" w:rsidRDefault="006109BC" w:rsidP="00A57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C88"/>
    <w:rsid w:val="00007677"/>
    <w:rsid w:val="00044D58"/>
    <w:rsid w:val="000601F4"/>
    <w:rsid w:val="00090E79"/>
    <w:rsid w:val="00096EAD"/>
    <w:rsid w:val="00236924"/>
    <w:rsid w:val="00277F3F"/>
    <w:rsid w:val="002B4002"/>
    <w:rsid w:val="002D090A"/>
    <w:rsid w:val="002E2C4B"/>
    <w:rsid w:val="0031712F"/>
    <w:rsid w:val="00333423"/>
    <w:rsid w:val="003A5E17"/>
    <w:rsid w:val="003A76E1"/>
    <w:rsid w:val="003C46E8"/>
    <w:rsid w:val="00496491"/>
    <w:rsid w:val="004A42B2"/>
    <w:rsid w:val="005426E3"/>
    <w:rsid w:val="005E1BFC"/>
    <w:rsid w:val="005E3D6F"/>
    <w:rsid w:val="006109BC"/>
    <w:rsid w:val="00635584"/>
    <w:rsid w:val="00655777"/>
    <w:rsid w:val="006718C2"/>
    <w:rsid w:val="00700C88"/>
    <w:rsid w:val="007450D7"/>
    <w:rsid w:val="007457F5"/>
    <w:rsid w:val="007B0433"/>
    <w:rsid w:val="007C155F"/>
    <w:rsid w:val="007F0B71"/>
    <w:rsid w:val="00856722"/>
    <w:rsid w:val="00860914"/>
    <w:rsid w:val="008A4564"/>
    <w:rsid w:val="009D6D21"/>
    <w:rsid w:val="00A57005"/>
    <w:rsid w:val="00AE276E"/>
    <w:rsid w:val="00B725EB"/>
    <w:rsid w:val="00C23179"/>
    <w:rsid w:val="00C45881"/>
    <w:rsid w:val="00CA6DF0"/>
    <w:rsid w:val="00CD267C"/>
    <w:rsid w:val="00D139B4"/>
    <w:rsid w:val="00D65E4A"/>
    <w:rsid w:val="00DD2FCD"/>
    <w:rsid w:val="00DD43A4"/>
    <w:rsid w:val="00E40585"/>
    <w:rsid w:val="00EE0C36"/>
    <w:rsid w:val="00EE0CE9"/>
    <w:rsid w:val="00EE28F4"/>
    <w:rsid w:val="00FB3945"/>
    <w:rsid w:val="00FD5C4C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700C88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00C88"/>
    <w:rPr>
      <w:rFonts w:ascii="黑体" w:eastAsia="黑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A57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0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00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rsid w:val="00745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p.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2015-09-14T00:39:00Z</dcterms:created>
  <dcterms:modified xsi:type="dcterms:W3CDTF">2015-09-14T06:17:00Z</dcterms:modified>
</cp:coreProperties>
</file>