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仿宋_GB2312" w:hAnsi="Calibri" w:eastAsia="仿宋_GB2312"/>
          <w:sz w:val="24"/>
        </w:rPr>
      </w:pPr>
      <w:r>
        <w:rPr>
          <w:rFonts w:hint="eastAsia" w:hAnsi="宋体"/>
          <w:b/>
          <w:sz w:val="32"/>
          <w:szCs w:val="32"/>
          <w:lang w:val="en-US" w:eastAsia="zh-CN"/>
        </w:rPr>
        <w:t>常规项目</w:t>
      </w:r>
      <w:r>
        <w:rPr>
          <w:rFonts w:hint="eastAsia" w:ascii="仿宋_GB2312" w:hAnsi="宋体" w:eastAsia="仿宋_GB2312"/>
          <w:b/>
          <w:sz w:val="32"/>
          <w:szCs w:val="32"/>
        </w:rPr>
        <w:t>作品登记表（课件、微课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）</w:t>
      </w:r>
    </w:p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注：由</w:t>
      </w:r>
      <w:r>
        <w:rPr>
          <w:rFonts w:hint="eastAsia" w:hAnsi="Calibri"/>
          <w:sz w:val="24"/>
          <w:lang w:val="en-US" w:eastAsia="zh-CN"/>
        </w:rPr>
        <w:t>常规</w:t>
      </w:r>
      <w:r>
        <w:rPr>
          <w:rFonts w:hint="eastAsia" w:ascii="仿宋_GB2312" w:hAnsi="Calibri" w:eastAsia="仿宋_GB2312"/>
          <w:sz w:val="24"/>
        </w:rPr>
        <w:t>项目类的基础教育组、中等职业教育组</w:t>
      </w:r>
      <w:r>
        <w:rPr>
          <w:rFonts w:hint="eastAsia" w:ascii="仿宋_GB2312" w:hAnsi="Calibri" w:eastAsia="仿宋_GB2312"/>
          <w:sz w:val="24"/>
          <w:lang w:eastAsia="zh-CN"/>
        </w:rPr>
        <w:t>、</w:t>
      </w:r>
      <w:r>
        <w:rPr>
          <w:rFonts w:hint="eastAsia" w:ascii="仿宋_GB2312" w:hAnsi="Calibri" w:eastAsia="仿宋_GB2312"/>
          <w:sz w:val="24"/>
        </w:rPr>
        <w:t>高等教育组填写。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EBEBE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EBEBE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高等教育组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strike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hint="eastAsia" w:ascii="仿宋_GB2312" w:hAnsi="Calibri" w:eastAsia="仿宋_GB2312"/>
                <w:color w:val="auto"/>
                <w:sz w:val="24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</w:rPr>
              <w:t>微课□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lang w:val="en-US" w:eastAsia="zh-CN"/>
              </w:rPr>
              <w:t>高校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auto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lang w:val="en-US" w:eastAsia="zh-CN"/>
              </w:rPr>
              <w:t>高职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color w:val="auto"/>
                <w:sz w:val="24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color w:val="auto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lang w:val="en-US" w:eastAsia="zh-CN"/>
              </w:rPr>
              <w:t>独立院校</w:t>
            </w:r>
            <w:r>
              <w:rPr>
                <w:rFonts w:hint="eastAsia" w:ascii="仿宋_GB2312" w:hAnsi="Calibri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国家智慧教育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公共服务平台（</w:t>
            </w:r>
            <w:r>
              <w:rPr>
                <w:rFonts w:hint="eastAsia"/>
                <w:highlight w:val="none"/>
              </w:rPr>
              <w:t>www.smartedu.cn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AxMmY4OGEyNTRiOTUwZDIyYTE1NGRmZDc2NmEifQ=="/>
  </w:docVars>
  <w:rsids>
    <w:rsidRoot w:val="4FF54EC1"/>
    <w:rsid w:val="4FF54EC1"/>
    <w:rsid w:val="6CD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381</Characters>
  <Lines>0</Lines>
  <Paragraphs>0</Paragraphs>
  <TotalTime>0</TotalTime>
  <ScaleCrop>false</ScaleCrop>
  <LinksUpToDate>false</LinksUpToDate>
  <CharactersWithSpaces>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2023-04-28T01:20:00Z</dcterms:created>
  <dc:creator>祝淑哲</dc:creator>
  <cp:lastModifiedBy>祝淑哲</cp:lastModifiedBy>
  <dcterms:modified xsi:type="dcterms:W3CDTF">2023-04-28T01:24:45Z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2D4A91519C564B818A2AA029CC32D50F</vt:lpwstr>
  </property>
</Properties>
</file>