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EE" w:rsidRPr="00456FEE" w:rsidRDefault="00456FEE" w:rsidP="00456FEE">
      <w:pPr>
        <w:widowControl/>
        <w:jc w:val="left"/>
        <w:rPr>
          <w:rFonts w:ascii="Arial" w:eastAsia="宋体" w:hAnsi="Arial" w:cs="Arial"/>
          <w:color w:val="000000"/>
          <w:kern w:val="0"/>
          <w:sz w:val="17"/>
          <w:szCs w:val="17"/>
        </w:rPr>
      </w:pPr>
      <w:r w:rsidRPr="00456FEE">
        <w:rPr>
          <w:rFonts w:ascii="宋体" w:eastAsia="宋体" w:hAnsi="宋体" w:cs="Arial" w:hint="eastAsia"/>
          <w:color w:val="000000"/>
          <w:kern w:val="0"/>
          <w:sz w:val="24"/>
          <w:szCs w:val="24"/>
        </w:rPr>
        <w:t>合作奖学金项目</w:t>
      </w:r>
      <w:r w:rsidRPr="00456FEE">
        <w:rPr>
          <w:rFonts w:ascii="Arial" w:eastAsia="宋体" w:hAnsi="Arial" w:cs="Arial"/>
          <w:color w:val="000000"/>
          <w:kern w:val="0"/>
          <w:sz w:val="17"/>
          <w:szCs w:val="17"/>
        </w:rPr>
        <w:t>“2016</w:t>
      </w:r>
      <w:r w:rsidRPr="00456FEE">
        <w:rPr>
          <w:rFonts w:ascii="宋体" w:eastAsia="宋体" w:hAnsi="宋体" w:cs="Arial" w:hint="eastAsia"/>
          <w:color w:val="000000"/>
          <w:kern w:val="0"/>
          <w:sz w:val="24"/>
          <w:szCs w:val="24"/>
        </w:rPr>
        <w:t>年国家建设高水平大学公派研究生项目</w:t>
      </w:r>
      <w:r w:rsidRPr="00456FEE">
        <w:rPr>
          <w:rFonts w:ascii="Arial" w:eastAsia="宋体" w:hAnsi="Arial" w:cs="Arial"/>
          <w:color w:val="000000"/>
          <w:kern w:val="0"/>
          <w:sz w:val="17"/>
          <w:szCs w:val="17"/>
        </w:rPr>
        <w:t>”</w:t>
      </w:r>
      <w:r w:rsidRPr="00456FEE">
        <w:rPr>
          <w:rFonts w:ascii="宋体" w:eastAsia="宋体" w:hAnsi="宋体" w:cs="Arial" w:hint="eastAsia"/>
          <w:color w:val="000000"/>
          <w:kern w:val="0"/>
          <w:sz w:val="17"/>
          <w:szCs w:val="17"/>
        </w:rPr>
        <w:t>申请步骤</w:t>
      </w:r>
    </w:p>
    <w:p w:rsidR="00456FEE" w:rsidRPr="00456FEE" w:rsidRDefault="00456FEE" w:rsidP="00456FEE">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456FEE">
        <w:rPr>
          <w:rFonts w:ascii="Arial" w:eastAsia="宋体" w:hAnsi="Arial" w:cs="Arial"/>
          <w:b/>
          <w:bCs/>
          <w:color w:val="111111"/>
          <w:kern w:val="0"/>
          <w:sz w:val="24"/>
          <w:szCs w:val="24"/>
        </w:rPr>
        <w:t>Application Procedure</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1</w:t>
      </w:r>
      <w:r w:rsidRPr="00456FEE">
        <w:rPr>
          <w:rFonts w:ascii="宋体" w:eastAsia="宋体" w:hAnsi="宋体" w:cs="宋体" w:hint="eastAsia"/>
          <w:b/>
          <w:bCs/>
          <w:color w:val="000000"/>
          <w:kern w:val="0"/>
          <w:sz w:val="24"/>
          <w:szCs w:val="24"/>
        </w:rPr>
        <w:t xml:space="preserve">：选择你感兴趣的博士课题 （从下面的链接下载） </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Step 1: Find an interesting PhD topic by </w:t>
      </w:r>
      <w:hyperlink r:id="rId4" w:tgtFrame="_blank" w:history="1">
        <w:r w:rsidRPr="00456FEE">
          <w:rPr>
            <w:rFonts w:ascii="宋体" w:eastAsia="宋体" w:hAnsi="宋体" w:cs="宋体"/>
            <w:kern w:val="0"/>
            <w:sz w:val="24"/>
            <w:szCs w:val="24"/>
          </w:rPr>
          <w:t>clicking here</w:t>
        </w:r>
      </w:hyperlink>
      <w:r w:rsidRPr="00456FEE">
        <w:rPr>
          <w:rFonts w:ascii="宋体" w:eastAsia="宋体" w:hAnsi="宋体" w:cs="宋体"/>
          <w:color w:val="000000"/>
          <w:kern w:val="0"/>
          <w:sz w:val="24"/>
          <w:szCs w:val="24"/>
        </w:rPr>
        <w:t xml:space="preserve"> or the link below.</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5" w:tgtFrame="_blank" w:history="1">
        <w:r w:rsidRPr="00456FEE">
          <w:rPr>
            <w:rFonts w:ascii="宋体" w:eastAsia="宋体" w:hAnsi="宋体" w:cs="宋体"/>
            <w:kern w:val="0"/>
            <w:sz w:val="24"/>
            <w:szCs w:val="24"/>
          </w:rPr>
          <w:t>http://www.chinanetworkvub.eu/wp-content/uploads/2015/12/PhD_VUB_Subjects_2016.xlsx</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color w:val="000000"/>
          <w:kern w:val="0"/>
          <w:sz w:val="24"/>
          <w:szCs w:val="24"/>
        </w:rPr>
        <w:t>如果该课题列表里没有你感兴趣的课题，但是你已经找到我校愿意接受你做博士生的教授，请跟我们联系，并提供教授姓名和课题名称。教授确认以后我们可以在该列表里添加新课题。</w:t>
      </w:r>
      <w:r w:rsidRPr="00456FEE">
        <w:rPr>
          <w:rFonts w:ascii="宋体" w:eastAsia="宋体" w:hAnsi="宋体" w:cs="宋体"/>
          <w:color w:val="000000"/>
          <w:kern w:val="0"/>
          <w:sz w:val="24"/>
          <w:szCs w:val="24"/>
        </w:rPr>
        <w:t xml:space="preserve">If you cannot find a PhD topic you are interested in this list, but found our professor who is interested in your proposal, please contact us. We will help you to check if it is possible to add more topics. </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2</w:t>
      </w:r>
      <w:r w:rsidRPr="00456FEE">
        <w:rPr>
          <w:rFonts w:ascii="宋体" w:eastAsia="宋体" w:hAnsi="宋体" w:cs="宋体" w:hint="eastAsia"/>
          <w:b/>
          <w:bCs/>
          <w:color w:val="000000"/>
          <w:kern w:val="0"/>
          <w:sz w:val="24"/>
          <w:szCs w:val="24"/>
        </w:rPr>
        <w:t>：在开始</w:t>
      </w:r>
      <w:r w:rsidRPr="00456FEE">
        <w:rPr>
          <w:rFonts w:ascii="宋体" w:eastAsia="宋体" w:hAnsi="宋体" w:cs="宋体"/>
          <w:b/>
          <w:bCs/>
          <w:color w:val="000000"/>
          <w:kern w:val="0"/>
          <w:sz w:val="24"/>
          <w:szCs w:val="24"/>
        </w:rPr>
        <w:t>VUB-CSC</w:t>
      </w:r>
      <w:r w:rsidRPr="00456FEE">
        <w:rPr>
          <w:rFonts w:ascii="宋体" w:eastAsia="宋体" w:hAnsi="宋体" w:cs="宋体" w:hint="eastAsia"/>
          <w:b/>
          <w:bCs/>
          <w:color w:val="000000"/>
          <w:kern w:val="0"/>
          <w:sz w:val="24"/>
          <w:szCs w:val="24"/>
        </w:rPr>
        <w:t>项目在线申请之前，请从下面的链接下载在线申请指南。</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Step 2: Before you start the online application, please download the instruction for the online application by </w:t>
      </w:r>
      <w:hyperlink r:id="rId6" w:tgtFrame="_blank" w:history="1">
        <w:r w:rsidRPr="00456FEE">
          <w:rPr>
            <w:rFonts w:ascii="宋体" w:eastAsia="宋体" w:hAnsi="宋体" w:cs="宋体"/>
            <w:kern w:val="0"/>
            <w:sz w:val="24"/>
            <w:szCs w:val="24"/>
          </w:rPr>
          <w:t>clicking here</w:t>
        </w:r>
      </w:hyperlink>
      <w:r w:rsidRPr="00456FEE">
        <w:rPr>
          <w:rFonts w:ascii="宋体" w:eastAsia="宋体" w:hAnsi="宋体" w:cs="宋体"/>
          <w:color w:val="000000"/>
          <w:kern w:val="0"/>
          <w:sz w:val="24"/>
          <w:szCs w:val="24"/>
        </w:rPr>
        <w:t>, or the link below:</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7" w:tgtFrame="_blank" w:history="1">
        <w:r w:rsidRPr="00456FEE">
          <w:rPr>
            <w:rFonts w:ascii="宋体" w:eastAsia="宋体" w:hAnsi="宋体" w:cs="宋体"/>
            <w:kern w:val="0"/>
            <w:sz w:val="24"/>
            <w:szCs w:val="24"/>
          </w:rPr>
          <w:t>http://www.chinanetworkvub.eu/wp-content/uploads/2014/09/Instruction_CSC_Scholarship_2016.pdf</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3</w:t>
      </w:r>
      <w:r w:rsidRPr="00456FEE">
        <w:rPr>
          <w:rFonts w:ascii="宋体" w:eastAsia="宋体" w:hAnsi="宋体" w:cs="宋体" w:hint="eastAsia"/>
          <w:b/>
          <w:bCs/>
          <w:color w:val="000000"/>
          <w:kern w:val="0"/>
          <w:sz w:val="24"/>
          <w:szCs w:val="24"/>
        </w:rPr>
        <w:t>：开始</w:t>
      </w:r>
      <w:r w:rsidRPr="00456FEE">
        <w:rPr>
          <w:rFonts w:ascii="宋体" w:eastAsia="宋体" w:hAnsi="宋体" w:cs="宋体"/>
          <w:b/>
          <w:bCs/>
          <w:color w:val="000000"/>
          <w:kern w:val="0"/>
          <w:sz w:val="24"/>
          <w:szCs w:val="24"/>
        </w:rPr>
        <w:t>VUB-CSC</w:t>
      </w:r>
      <w:r w:rsidRPr="00456FEE">
        <w:rPr>
          <w:rFonts w:ascii="宋体" w:eastAsia="宋体" w:hAnsi="宋体" w:cs="宋体" w:hint="eastAsia"/>
          <w:b/>
          <w:bCs/>
          <w:color w:val="000000"/>
          <w:kern w:val="0"/>
          <w:sz w:val="24"/>
          <w:szCs w:val="24"/>
        </w:rPr>
        <w:t>项目在线申请程序 ，请参阅上述的申请指南，以确保申请顺利进行。</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Step 3: Start online application for a VUB PhD </w:t>
      </w:r>
      <w:proofErr w:type="spellStart"/>
      <w:r w:rsidRPr="00456FEE">
        <w:rPr>
          <w:rFonts w:ascii="宋体" w:eastAsia="宋体" w:hAnsi="宋体" w:cs="宋体"/>
          <w:color w:val="000000"/>
          <w:kern w:val="0"/>
          <w:sz w:val="24"/>
          <w:szCs w:val="24"/>
        </w:rPr>
        <w:t>programme</w:t>
      </w:r>
      <w:proofErr w:type="spellEnd"/>
      <w:r w:rsidRPr="00456FEE">
        <w:rPr>
          <w:rFonts w:ascii="宋体" w:eastAsia="宋体" w:hAnsi="宋体" w:cs="宋体"/>
          <w:color w:val="000000"/>
          <w:kern w:val="0"/>
          <w:sz w:val="24"/>
          <w:szCs w:val="24"/>
        </w:rPr>
        <w:t xml:space="preserve"> (please read carefully the instruction mentioned above for the correct procedure) by </w:t>
      </w:r>
      <w:hyperlink r:id="rId8" w:tgtFrame="_blank" w:history="1">
        <w:r w:rsidRPr="00456FEE">
          <w:rPr>
            <w:rFonts w:ascii="宋体" w:eastAsia="宋体" w:hAnsi="宋体" w:cs="宋体"/>
            <w:kern w:val="0"/>
            <w:sz w:val="24"/>
            <w:szCs w:val="24"/>
          </w:rPr>
          <w:t>clicking here</w:t>
        </w:r>
      </w:hyperlink>
      <w:r w:rsidRPr="00456FEE">
        <w:rPr>
          <w:rFonts w:ascii="宋体" w:eastAsia="宋体" w:hAnsi="宋体" w:cs="宋体"/>
          <w:color w:val="000000"/>
          <w:kern w:val="0"/>
          <w:sz w:val="24"/>
          <w:szCs w:val="24"/>
        </w:rPr>
        <w:t>, or the link below:</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9" w:tgtFrame="_blank" w:history="1">
        <w:r w:rsidRPr="00456FEE">
          <w:rPr>
            <w:rFonts w:ascii="宋体" w:eastAsia="宋体" w:hAnsi="宋体" w:cs="宋体"/>
            <w:kern w:val="0"/>
            <w:sz w:val="24"/>
            <w:szCs w:val="24"/>
          </w:rPr>
          <w:t>https://www.service4mobility.com/europe/MobilitySearchServlet?identifier=brussel01&amp;kz_search=V&amp;kz_bew_art=IN&amp;kz_bew_pers=S&amp;aust_prog_id=923&amp;aust_grp_id=36&amp;sprache=en&amp;showOnlyKzSearch=1</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4</w:t>
      </w:r>
      <w:r w:rsidRPr="00456FEE">
        <w:rPr>
          <w:rFonts w:ascii="宋体" w:eastAsia="宋体" w:hAnsi="宋体" w:cs="宋体" w:hint="eastAsia"/>
          <w:b/>
          <w:bCs/>
          <w:color w:val="000000"/>
          <w:kern w:val="0"/>
          <w:sz w:val="24"/>
          <w:szCs w:val="24"/>
        </w:rPr>
        <w:t>：请务必在</w:t>
      </w:r>
      <w:r w:rsidRPr="00456FEE">
        <w:rPr>
          <w:rFonts w:ascii="宋体" w:eastAsia="宋体" w:hAnsi="宋体" w:cs="宋体"/>
          <w:b/>
          <w:bCs/>
          <w:color w:val="000000"/>
          <w:kern w:val="0"/>
          <w:sz w:val="24"/>
          <w:szCs w:val="24"/>
          <w:u w:val="single"/>
        </w:rPr>
        <w:t>2016</w:t>
      </w:r>
      <w:r w:rsidRPr="00456FEE">
        <w:rPr>
          <w:rFonts w:ascii="宋体" w:eastAsia="宋体" w:hAnsi="宋体" w:cs="宋体" w:hint="eastAsia"/>
          <w:b/>
          <w:bCs/>
          <w:color w:val="000000"/>
          <w:kern w:val="0"/>
          <w:sz w:val="24"/>
          <w:szCs w:val="24"/>
          <w:u w:val="single"/>
        </w:rPr>
        <w:t>年</w:t>
      </w:r>
      <w:r w:rsidRPr="00456FEE">
        <w:rPr>
          <w:rFonts w:ascii="宋体" w:eastAsia="宋体" w:hAnsi="宋体" w:cs="宋体"/>
          <w:b/>
          <w:bCs/>
          <w:color w:val="000000"/>
          <w:kern w:val="0"/>
          <w:sz w:val="24"/>
          <w:szCs w:val="24"/>
          <w:u w:val="single"/>
        </w:rPr>
        <w:t>2</w:t>
      </w:r>
      <w:r w:rsidRPr="00456FEE">
        <w:rPr>
          <w:rFonts w:ascii="宋体" w:eastAsia="宋体" w:hAnsi="宋体" w:cs="宋体" w:hint="eastAsia"/>
          <w:b/>
          <w:bCs/>
          <w:color w:val="000000"/>
          <w:kern w:val="0"/>
          <w:sz w:val="24"/>
          <w:szCs w:val="24"/>
          <w:u w:val="single"/>
        </w:rPr>
        <w:t>月</w:t>
      </w:r>
      <w:r w:rsidRPr="00456FEE">
        <w:rPr>
          <w:rFonts w:ascii="宋体" w:eastAsia="宋体" w:hAnsi="宋体" w:cs="宋体"/>
          <w:b/>
          <w:bCs/>
          <w:color w:val="000000"/>
          <w:kern w:val="0"/>
          <w:sz w:val="24"/>
          <w:szCs w:val="24"/>
          <w:u w:val="single"/>
        </w:rPr>
        <w:t>16</w:t>
      </w:r>
      <w:r w:rsidRPr="00456FEE">
        <w:rPr>
          <w:rFonts w:ascii="宋体" w:eastAsia="宋体" w:hAnsi="宋体" w:cs="宋体" w:hint="eastAsia"/>
          <w:b/>
          <w:bCs/>
          <w:color w:val="000000"/>
          <w:kern w:val="0"/>
          <w:sz w:val="24"/>
          <w:szCs w:val="24"/>
          <w:u w:val="single"/>
        </w:rPr>
        <w:t>日完成</w:t>
      </w:r>
      <w:r w:rsidRPr="00456FEE">
        <w:rPr>
          <w:rFonts w:ascii="宋体" w:eastAsia="宋体" w:hAnsi="宋体" w:cs="宋体"/>
          <w:b/>
          <w:bCs/>
          <w:color w:val="000000"/>
          <w:kern w:val="0"/>
          <w:sz w:val="24"/>
          <w:szCs w:val="24"/>
        </w:rPr>
        <w:t>VUB-CSC</w:t>
      </w:r>
      <w:r w:rsidRPr="00456FEE">
        <w:rPr>
          <w:rFonts w:ascii="宋体" w:eastAsia="宋体" w:hAnsi="宋体" w:cs="宋体" w:hint="eastAsia"/>
          <w:b/>
          <w:bCs/>
          <w:color w:val="000000"/>
          <w:kern w:val="0"/>
          <w:sz w:val="24"/>
          <w:szCs w:val="24"/>
        </w:rPr>
        <w:t>项目在线申请程序。</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Step 4: Make sure that you complete your online application before </w:t>
      </w:r>
      <w:r w:rsidRPr="00456FEE">
        <w:rPr>
          <w:rFonts w:ascii="宋体" w:eastAsia="宋体" w:hAnsi="宋体" w:cs="宋体"/>
          <w:color w:val="000000"/>
          <w:kern w:val="0"/>
          <w:sz w:val="24"/>
          <w:szCs w:val="24"/>
          <w:u w:val="single"/>
        </w:rPr>
        <w:t>16</w:t>
      </w:r>
      <w:r w:rsidRPr="00456FEE">
        <w:rPr>
          <w:rFonts w:ascii="宋体" w:eastAsia="宋体" w:hAnsi="宋体" w:cs="宋体"/>
          <w:color w:val="000000"/>
          <w:kern w:val="0"/>
          <w:sz w:val="24"/>
          <w:szCs w:val="24"/>
          <w:u w:val="single"/>
          <w:vertAlign w:val="superscript"/>
        </w:rPr>
        <w:t>th</w:t>
      </w:r>
      <w:r w:rsidRPr="00456FEE">
        <w:rPr>
          <w:rFonts w:ascii="宋体" w:eastAsia="宋体" w:hAnsi="宋体" w:cs="宋体"/>
          <w:color w:val="000000"/>
          <w:kern w:val="0"/>
          <w:sz w:val="24"/>
          <w:szCs w:val="24"/>
          <w:u w:val="single"/>
        </w:rPr>
        <w:t xml:space="preserve"> Feb 2016.</w:t>
      </w:r>
      <w:r w:rsidRPr="00456FEE">
        <w:rPr>
          <w:rFonts w:ascii="宋体" w:eastAsia="宋体" w:hAnsi="宋体" w:cs="宋体"/>
          <w:color w:val="000000"/>
          <w:kern w:val="0"/>
          <w:sz w:val="24"/>
          <w:szCs w:val="24"/>
        </w:rPr>
        <w:t xml:space="preserve"> </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lastRenderedPageBreak/>
        <w:t>步骤</w:t>
      </w:r>
      <w:r w:rsidRPr="00456FEE">
        <w:rPr>
          <w:rFonts w:ascii="宋体" w:eastAsia="宋体" w:hAnsi="宋体" w:cs="宋体"/>
          <w:b/>
          <w:bCs/>
          <w:color w:val="000000"/>
          <w:kern w:val="0"/>
          <w:sz w:val="24"/>
          <w:szCs w:val="24"/>
        </w:rPr>
        <w:t>5</w:t>
      </w:r>
      <w:r w:rsidRPr="00456FEE">
        <w:rPr>
          <w:rFonts w:ascii="宋体" w:eastAsia="宋体" w:hAnsi="宋体" w:cs="宋体" w:hint="eastAsia"/>
          <w:b/>
          <w:bCs/>
          <w:color w:val="000000"/>
          <w:kern w:val="0"/>
          <w:sz w:val="24"/>
          <w:szCs w:val="24"/>
        </w:rPr>
        <w:t>：提交在线申请并完成上</w:t>
      </w:r>
      <w:proofErr w:type="gramStart"/>
      <w:r w:rsidRPr="00456FEE">
        <w:rPr>
          <w:rFonts w:ascii="宋体" w:eastAsia="宋体" w:hAnsi="宋体" w:cs="宋体" w:hint="eastAsia"/>
          <w:b/>
          <w:bCs/>
          <w:color w:val="000000"/>
          <w:kern w:val="0"/>
          <w:sz w:val="24"/>
          <w:szCs w:val="24"/>
        </w:rPr>
        <w:t>传材料</w:t>
      </w:r>
      <w:proofErr w:type="gramEnd"/>
      <w:r w:rsidRPr="00456FEE">
        <w:rPr>
          <w:rFonts w:ascii="宋体" w:eastAsia="宋体" w:hAnsi="宋体" w:cs="宋体" w:hint="eastAsia"/>
          <w:b/>
          <w:bCs/>
          <w:color w:val="000000"/>
          <w:kern w:val="0"/>
          <w:sz w:val="24"/>
          <w:szCs w:val="24"/>
        </w:rPr>
        <w:t>之后，相关教授会尽快审阅并可能会安排网络面试。申请接受以后</w:t>
      </w:r>
      <w:r w:rsidRPr="00456FEE">
        <w:rPr>
          <w:rFonts w:ascii="宋体" w:eastAsia="宋体" w:hAnsi="宋体" w:cs="宋体"/>
          <w:b/>
          <w:bCs/>
          <w:color w:val="000000"/>
          <w:kern w:val="0"/>
          <w:sz w:val="24"/>
          <w:szCs w:val="24"/>
        </w:rPr>
        <w:t>VUB</w:t>
      </w:r>
      <w:r w:rsidRPr="00456FEE">
        <w:rPr>
          <w:rFonts w:ascii="宋体" w:eastAsia="宋体" w:hAnsi="宋体" w:cs="宋体" w:hint="eastAsia"/>
          <w:b/>
          <w:bCs/>
          <w:color w:val="000000"/>
          <w:kern w:val="0"/>
          <w:sz w:val="24"/>
          <w:szCs w:val="24"/>
        </w:rPr>
        <w:t>将尽快给你寄送邀请信或录取通知书。收到后请于</w:t>
      </w:r>
      <w:r w:rsidRPr="00456FEE">
        <w:rPr>
          <w:rFonts w:ascii="宋体" w:eastAsia="宋体" w:hAnsi="宋体" w:cs="宋体"/>
          <w:b/>
          <w:bCs/>
          <w:color w:val="000000"/>
          <w:kern w:val="0"/>
          <w:sz w:val="24"/>
          <w:szCs w:val="24"/>
        </w:rPr>
        <w:t>2016</w:t>
      </w:r>
      <w:r w:rsidRPr="00456FEE">
        <w:rPr>
          <w:rFonts w:ascii="宋体" w:eastAsia="宋体" w:hAnsi="宋体" w:cs="宋体" w:hint="eastAsia"/>
          <w:b/>
          <w:bCs/>
          <w:color w:val="000000"/>
          <w:kern w:val="0"/>
          <w:sz w:val="24"/>
          <w:szCs w:val="24"/>
        </w:rPr>
        <w:t>年</w:t>
      </w:r>
      <w:r w:rsidRPr="00456FEE">
        <w:rPr>
          <w:rFonts w:ascii="宋体" w:eastAsia="宋体" w:hAnsi="宋体" w:cs="宋体"/>
          <w:b/>
          <w:bCs/>
          <w:color w:val="000000"/>
          <w:kern w:val="0"/>
          <w:sz w:val="24"/>
          <w:szCs w:val="24"/>
        </w:rPr>
        <w:t>3</w:t>
      </w:r>
      <w:r w:rsidRPr="00456FEE">
        <w:rPr>
          <w:rFonts w:ascii="宋体" w:eastAsia="宋体" w:hAnsi="宋体" w:cs="宋体" w:hint="eastAsia"/>
          <w:b/>
          <w:bCs/>
          <w:color w:val="000000"/>
          <w:kern w:val="0"/>
          <w:sz w:val="24"/>
          <w:szCs w:val="24"/>
        </w:rPr>
        <w:t>月</w:t>
      </w:r>
      <w:r w:rsidRPr="00456FEE">
        <w:rPr>
          <w:rFonts w:ascii="宋体" w:eastAsia="宋体" w:hAnsi="宋体" w:cs="宋体"/>
          <w:b/>
          <w:bCs/>
          <w:color w:val="000000"/>
          <w:kern w:val="0"/>
          <w:sz w:val="24"/>
          <w:szCs w:val="24"/>
        </w:rPr>
        <w:t>20</w:t>
      </w:r>
      <w:r w:rsidRPr="00456FEE">
        <w:rPr>
          <w:rFonts w:ascii="宋体" w:eastAsia="宋体" w:hAnsi="宋体" w:cs="宋体" w:hint="eastAsia"/>
          <w:b/>
          <w:bCs/>
          <w:color w:val="000000"/>
          <w:kern w:val="0"/>
          <w:sz w:val="24"/>
          <w:szCs w:val="24"/>
        </w:rPr>
        <w:t>日与</w:t>
      </w:r>
      <w:r w:rsidRPr="00456FEE">
        <w:rPr>
          <w:rFonts w:ascii="宋体" w:eastAsia="宋体" w:hAnsi="宋体" w:cs="宋体"/>
          <w:b/>
          <w:bCs/>
          <w:color w:val="000000"/>
          <w:kern w:val="0"/>
          <w:sz w:val="24"/>
          <w:szCs w:val="24"/>
        </w:rPr>
        <w:t>4</w:t>
      </w:r>
      <w:r w:rsidRPr="00456FEE">
        <w:rPr>
          <w:rFonts w:ascii="宋体" w:eastAsia="宋体" w:hAnsi="宋体" w:cs="宋体" w:hint="eastAsia"/>
          <w:b/>
          <w:bCs/>
          <w:color w:val="000000"/>
          <w:kern w:val="0"/>
          <w:sz w:val="24"/>
          <w:szCs w:val="24"/>
        </w:rPr>
        <w:t>月</w:t>
      </w:r>
      <w:r w:rsidRPr="00456FEE">
        <w:rPr>
          <w:rFonts w:ascii="宋体" w:eastAsia="宋体" w:hAnsi="宋体" w:cs="宋体"/>
          <w:b/>
          <w:bCs/>
          <w:color w:val="000000"/>
          <w:kern w:val="0"/>
          <w:sz w:val="24"/>
          <w:szCs w:val="24"/>
        </w:rPr>
        <w:t>5</w:t>
      </w:r>
      <w:r w:rsidRPr="00456FEE">
        <w:rPr>
          <w:rFonts w:ascii="宋体" w:eastAsia="宋体" w:hAnsi="宋体" w:cs="宋体" w:hint="eastAsia"/>
          <w:b/>
          <w:bCs/>
          <w:color w:val="000000"/>
          <w:kern w:val="0"/>
          <w:sz w:val="24"/>
          <w:szCs w:val="24"/>
        </w:rPr>
        <w:t>日之间完成</w:t>
      </w:r>
      <w:r w:rsidRPr="00456FEE">
        <w:rPr>
          <w:rFonts w:ascii="宋体" w:eastAsia="宋体" w:hAnsi="宋体" w:cs="宋体"/>
          <w:b/>
          <w:bCs/>
          <w:color w:val="000000"/>
          <w:kern w:val="0"/>
          <w:sz w:val="24"/>
          <w:szCs w:val="24"/>
        </w:rPr>
        <w:t xml:space="preserve">CSC </w:t>
      </w:r>
      <w:r w:rsidRPr="00456FEE">
        <w:rPr>
          <w:rFonts w:ascii="宋体" w:eastAsia="宋体" w:hAnsi="宋体" w:cs="宋体" w:hint="eastAsia"/>
          <w:b/>
          <w:bCs/>
          <w:color w:val="000000"/>
          <w:kern w:val="0"/>
          <w:sz w:val="24"/>
          <w:szCs w:val="24"/>
        </w:rPr>
        <w:t>网站上的在线申请程序。链接如下：</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Step 5: You will receive the confirmation email from VUB if you are accepted as a PhD candidate at VUB. If you are accepted, you will receive the offer letter from VUB. Then, you need to start the application with the VUB offer letter on CSC website </w:t>
      </w:r>
      <w:r w:rsidRPr="00456FEE">
        <w:rPr>
          <w:rFonts w:ascii="宋体" w:eastAsia="宋体" w:hAnsi="宋体" w:cs="宋体"/>
          <w:color w:val="000000"/>
          <w:kern w:val="0"/>
          <w:sz w:val="24"/>
          <w:szCs w:val="24"/>
          <w:u w:val="single"/>
        </w:rPr>
        <w:t>between 20 March and 5 April 2016 (link below):</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10" w:tgtFrame="_blank" w:history="1">
        <w:r w:rsidRPr="00456FEE">
          <w:rPr>
            <w:rFonts w:ascii="宋体" w:eastAsia="宋体" w:hAnsi="宋体" w:cs="宋体"/>
            <w:kern w:val="0"/>
            <w:sz w:val="24"/>
            <w:szCs w:val="24"/>
          </w:rPr>
          <w:t>http://apply.csc.edu.cn/csc/main/person/login/index.jsf</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6</w:t>
      </w:r>
      <w:r w:rsidRPr="00456FEE">
        <w:rPr>
          <w:rFonts w:ascii="宋体" w:eastAsia="宋体" w:hAnsi="宋体" w:cs="宋体" w:hint="eastAsia"/>
          <w:b/>
          <w:bCs/>
          <w:color w:val="000000"/>
          <w:kern w:val="0"/>
          <w:sz w:val="24"/>
          <w:szCs w:val="24"/>
        </w:rPr>
        <w:t xml:space="preserve">： </w:t>
      </w:r>
      <w:r w:rsidRPr="00456FEE">
        <w:rPr>
          <w:rFonts w:ascii="宋体" w:eastAsia="宋体" w:hAnsi="宋体" w:cs="宋体"/>
          <w:b/>
          <w:bCs/>
          <w:color w:val="000000"/>
          <w:kern w:val="0"/>
          <w:sz w:val="24"/>
          <w:szCs w:val="24"/>
        </w:rPr>
        <w:t>2016</w:t>
      </w:r>
      <w:r w:rsidRPr="00456FEE">
        <w:rPr>
          <w:rFonts w:ascii="宋体" w:eastAsia="宋体" w:hAnsi="宋体" w:cs="宋体" w:hint="eastAsia"/>
          <w:b/>
          <w:bCs/>
          <w:color w:val="000000"/>
          <w:kern w:val="0"/>
          <w:sz w:val="24"/>
          <w:szCs w:val="24"/>
        </w:rPr>
        <w:t>年</w:t>
      </w:r>
      <w:r w:rsidRPr="00456FEE">
        <w:rPr>
          <w:rFonts w:ascii="宋体" w:eastAsia="宋体" w:hAnsi="宋体" w:cs="宋体"/>
          <w:b/>
          <w:bCs/>
          <w:color w:val="000000"/>
          <w:kern w:val="0"/>
          <w:sz w:val="24"/>
          <w:szCs w:val="24"/>
        </w:rPr>
        <w:t>5</w:t>
      </w:r>
      <w:r w:rsidRPr="00456FEE">
        <w:rPr>
          <w:rFonts w:ascii="宋体" w:eastAsia="宋体" w:hAnsi="宋体" w:cs="宋体" w:hint="eastAsia"/>
          <w:b/>
          <w:bCs/>
          <w:color w:val="000000"/>
          <w:kern w:val="0"/>
          <w:sz w:val="24"/>
          <w:szCs w:val="24"/>
        </w:rPr>
        <w:t>月，</w:t>
      </w:r>
      <w:r w:rsidRPr="00456FEE">
        <w:rPr>
          <w:rFonts w:ascii="宋体" w:eastAsia="宋体" w:hAnsi="宋体" w:cs="宋体"/>
          <w:b/>
          <w:bCs/>
          <w:color w:val="000000"/>
          <w:kern w:val="0"/>
          <w:sz w:val="24"/>
          <w:szCs w:val="24"/>
        </w:rPr>
        <w:t xml:space="preserve">CSC </w:t>
      </w:r>
      <w:r w:rsidRPr="00456FEE">
        <w:rPr>
          <w:rFonts w:ascii="宋体" w:eastAsia="宋体" w:hAnsi="宋体" w:cs="宋体" w:hint="eastAsia"/>
          <w:b/>
          <w:bCs/>
          <w:color w:val="000000"/>
          <w:kern w:val="0"/>
          <w:sz w:val="24"/>
          <w:szCs w:val="24"/>
        </w:rPr>
        <w:t>将与</w:t>
      </w:r>
      <w:r w:rsidRPr="00456FEE">
        <w:rPr>
          <w:rFonts w:ascii="宋体" w:eastAsia="宋体" w:hAnsi="宋体" w:cs="宋体"/>
          <w:b/>
          <w:bCs/>
          <w:color w:val="000000"/>
          <w:kern w:val="0"/>
          <w:sz w:val="24"/>
          <w:szCs w:val="24"/>
        </w:rPr>
        <w:t>VUB</w:t>
      </w:r>
      <w:r w:rsidRPr="00456FEE">
        <w:rPr>
          <w:rFonts w:ascii="宋体" w:eastAsia="宋体" w:hAnsi="宋体" w:cs="宋体" w:hint="eastAsia"/>
          <w:b/>
          <w:bCs/>
          <w:color w:val="000000"/>
          <w:kern w:val="0"/>
          <w:sz w:val="24"/>
          <w:szCs w:val="24"/>
        </w:rPr>
        <w:t>确定最终获得奖学金的学生名单。获得奖学金的学生要在</w:t>
      </w:r>
      <w:r w:rsidRPr="00456FEE">
        <w:rPr>
          <w:rFonts w:ascii="宋体" w:eastAsia="宋体" w:hAnsi="宋体" w:cs="宋体"/>
          <w:b/>
          <w:bCs/>
          <w:color w:val="000000"/>
          <w:kern w:val="0"/>
          <w:sz w:val="24"/>
          <w:szCs w:val="24"/>
        </w:rPr>
        <w:t>VUB</w:t>
      </w:r>
      <w:r w:rsidRPr="00456FEE">
        <w:rPr>
          <w:rFonts w:ascii="宋体" w:eastAsia="宋体" w:hAnsi="宋体" w:cs="宋体" w:hint="eastAsia"/>
          <w:b/>
          <w:bCs/>
          <w:color w:val="000000"/>
          <w:kern w:val="0"/>
          <w:sz w:val="24"/>
          <w:szCs w:val="24"/>
        </w:rPr>
        <w:t>注册系统</w:t>
      </w:r>
      <w:proofErr w:type="gramStart"/>
      <w:r w:rsidRPr="00456FEE">
        <w:rPr>
          <w:rFonts w:ascii="宋体" w:eastAsia="宋体" w:hAnsi="宋体" w:cs="宋体" w:hint="eastAsia"/>
          <w:b/>
          <w:bCs/>
          <w:color w:val="000000"/>
          <w:kern w:val="0"/>
          <w:sz w:val="24"/>
          <w:szCs w:val="24"/>
        </w:rPr>
        <w:t>里申请</w:t>
      </w:r>
      <w:proofErr w:type="gramEnd"/>
      <w:r w:rsidRPr="00456FEE">
        <w:rPr>
          <w:rFonts w:ascii="宋体" w:eastAsia="宋体" w:hAnsi="宋体" w:cs="宋体" w:hint="eastAsia"/>
          <w:b/>
          <w:bCs/>
          <w:color w:val="000000"/>
          <w:kern w:val="0"/>
          <w:sz w:val="24"/>
          <w:szCs w:val="24"/>
        </w:rPr>
        <w:t>注册（链接如下）。并获得最终的录取通知书以办理签证和入学手续。我们将届时指导其程序。</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Step 6: In May 2016, you will receive the confirmation from CSC if you are accepted for scholarship. Upon confirmation of final candidates sent by CSC, you need to </w:t>
      </w:r>
      <w:proofErr w:type="gramStart"/>
      <w:r w:rsidRPr="00456FEE">
        <w:rPr>
          <w:rFonts w:ascii="宋体" w:eastAsia="宋体" w:hAnsi="宋体" w:cs="宋体"/>
          <w:color w:val="000000"/>
          <w:kern w:val="0"/>
          <w:sz w:val="24"/>
          <w:szCs w:val="24"/>
        </w:rPr>
        <w:t>proceed</w:t>
      </w:r>
      <w:proofErr w:type="gramEnd"/>
      <w:r w:rsidRPr="00456FEE">
        <w:rPr>
          <w:rFonts w:ascii="宋体" w:eastAsia="宋体" w:hAnsi="宋体" w:cs="宋体"/>
          <w:color w:val="000000"/>
          <w:kern w:val="0"/>
          <w:sz w:val="24"/>
          <w:szCs w:val="24"/>
        </w:rPr>
        <w:t xml:space="preserve"> the online procedure on VUB website (link below). We will guide you for this procedure. Then, VUB will send the official admission letters to the final candidates.</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11" w:anchor="pre" w:tgtFrame="_blank" w:history="1">
        <w:r w:rsidRPr="00456FEE">
          <w:rPr>
            <w:rFonts w:ascii="宋体" w:eastAsia="宋体" w:hAnsi="宋体" w:cs="宋体"/>
            <w:color w:val="0000FF"/>
            <w:kern w:val="0"/>
            <w:sz w:val="24"/>
            <w:szCs w:val="24"/>
            <w:u w:val="single"/>
          </w:rPr>
          <w:t>http://www.vub.ac.be/en/studying-at-the-vub/how-to-enroll#pre</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7</w:t>
      </w:r>
      <w:r w:rsidRPr="00456FEE">
        <w:rPr>
          <w:rFonts w:ascii="宋体" w:eastAsia="宋体" w:hAnsi="宋体" w:cs="宋体" w:hint="eastAsia"/>
          <w:b/>
          <w:bCs/>
          <w:color w:val="000000"/>
          <w:kern w:val="0"/>
          <w:sz w:val="24"/>
          <w:szCs w:val="24"/>
        </w:rPr>
        <w:t>：用</w:t>
      </w:r>
      <w:r w:rsidRPr="00456FEE">
        <w:rPr>
          <w:rFonts w:ascii="宋体" w:eastAsia="宋体" w:hAnsi="宋体" w:cs="宋体"/>
          <w:b/>
          <w:bCs/>
          <w:color w:val="000000"/>
          <w:kern w:val="0"/>
          <w:sz w:val="24"/>
          <w:szCs w:val="24"/>
        </w:rPr>
        <w:t>VUB</w:t>
      </w:r>
      <w:r w:rsidRPr="00456FEE">
        <w:rPr>
          <w:rFonts w:ascii="宋体" w:eastAsia="宋体" w:hAnsi="宋体" w:cs="宋体" w:hint="eastAsia"/>
          <w:b/>
          <w:bCs/>
          <w:color w:val="000000"/>
          <w:kern w:val="0"/>
          <w:sz w:val="24"/>
          <w:szCs w:val="24"/>
        </w:rPr>
        <w:t>发的录取通知书和相关申请材料申请比利时签证。</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Step 7: With the admission letter and other required documents, you can apply for a Belgian visa.</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步骤</w:t>
      </w:r>
      <w:r w:rsidRPr="00456FEE">
        <w:rPr>
          <w:rFonts w:ascii="宋体" w:eastAsia="宋体" w:hAnsi="宋体" w:cs="宋体"/>
          <w:b/>
          <w:bCs/>
          <w:color w:val="000000"/>
          <w:kern w:val="0"/>
          <w:sz w:val="24"/>
          <w:szCs w:val="24"/>
        </w:rPr>
        <w:t>8</w:t>
      </w:r>
      <w:r w:rsidRPr="00456FEE">
        <w:rPr>
          <w:rFonts w:ascii="宋体" w:eastAsia="宋体" w:hAnsi="宋体" w:cs="宋体" w:hint="eastAsia"/>
          <w:b/>
          <w:bCs/>
          <w:color w:val="000000"/>
          <w:kern w:val="0"/>
          <w:sz w:val="24"/>
          <w:szCs w:val="24"/>
        </w:rPr>
        <w:t>：到达比利时并开始你在</w:t>
      </w:r>
      <w:r w:rsidRPr="00456FEE">
        <w:rPr>
          <w:rFonts w:ascii="宋体" w:eastAsia="宋体" w:hAnsi="宋体" w:cs="宋体"/>
          <w:b/>
          <w:bCs/>
          <w:color w:val="000000"/>
          <w:kern w:val="0"/>
          <w:sz w:val="24"/>
          <w:szCs w:val="24"/>
        </w:rPr>
        <w:t>VUB</w:t>
      </w:r>
      <w:r w:rsidRPr="00456FEE">
        <w:rPr>
          <w:rFonts w:ascii="宋体" w:eastAsia="宋体" w:hAnsi="宋体" w:cs="宋体" w:hint="eastAsia"/>
          <w:b/>
          <w:bCs/>
          <w:color w:val="000000"/>
          <w:kern w:val="0"/>
          <w:sz w:val="24"/>
          <w:szCs w:val="24"/>
        </w:rPr>
        <w:t>的博士学习。在你出发之前，我们将提供所有关于行前准备和到达布鲁塞尔之后的相关信息。</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Step 8: Arrival Brussels and start your PhD at VUB in September 2015. We will provide you all information for preparing your arrival in Brussels.</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该项目更详细的申请信息，请参阅该网页：</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For more information and procedures, please check our website of VUB-CSC scholarship </w:t>
      </w:r>
      <w:proofErr w:type="spellStart"/>
      <w:r w:rsidRPr="00456FEE">
        <w:rPr>
          <w:rFonts w:ascii="宋体" w:eastAsia="宋体" w:hAnsi="宋体" w:cs="宋体"/>
          <w:color w:val="000000"/>
          <w:kern w:val="0"/>
          <w:sz w:val="24"/>
          <w:szCs w:val="24"/>
        </w:rPr>
        <w:t>programme</w:t>
      </w:r>
      <w:proofErr w:type="spellEnd"/>
      <w:r w:rsidRPr="00456FEE">
        <w:rPr>
          <w:rFonts w:ascii="宋体" w:eastAsia="宋体" w:hAnsi="宋体" w:cs="宋体"/>
          <w:color w:val="000000"/>
          <w:kern w:val="0"/>
          <w:sz w:val="24"/>
          <w:szCs w:val="24"/>
        </w:rPr>
        <w:t xml:space="preserve">: </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12" w:tgtFrame="_blank" w:history="1">
        <w:r w:rsidRPr="00456FEE">
          <w:rPr>
            <w:rFonts w:ascii="宋体" w:eastAsia="宋体" w:hAnsi="宋体" w:cs="宋体"/>
            <w:color w:val="0000FF"/>
            <w:kern w:val="0"/>
            <w:sz w:val="24"/>
            <w:szCs w:val="24"/>
            <w:u w:val="single"/>
          </w:rPr>
          <w:t>http://www.vub.ac.be/en/international/csc</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000000"/>
          <w:kern w:val="0"/>
          <w:sz w:val="24"/>
          <w:szCs w:val="24"/>
        </w:rPr>
        <w:t>关于我校与中国高校之间的合作，以及中国相关的新闻、活动、项目等信息，请参与</w:t>
      </w:r>
      <w:r w:rsidRPr="00456FEE">
        <w:rPr>
          <w:rFonts w:ascii="宋体" w:eastAsia="宋体" w:hAnsi="宋体" w:cs="宋体"/>
          <w:b/>
          <w:bCs/>
          <w:color w:val="000000"/>
          <w:kern w:val="0"/>
          <w:sz w:val="24"/>
          <w:szCs w:val="24"/>
        </w:rPr>
        <w:t xml:space="preserve">VUB </w:t>
      </w:r>
      <w:r w:rsidRPr="00456FEE">
        <w:rPr>
          <w:rFonts w:ascii="宋体" w:eastAsia="宋体" w:hAnsi="宋体" w:cs="宋体" w:hint="eastAsia"/>
          <w:b/>
          <w:bCs/>
          <w:color w:val="000000"/>
          <w:kern w:val="0"/>
          <w:sz w:val="24"/>
          <w:szCs w:val="24"/>
        </w:rPr>
        <w:t>中国合作部网站：</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To know more about our collaboration with China, please feel free to visit our VUB China Network website, where all China related news, events, projects, and practical information are published regularly.</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b/>
          <w:bCs/>
          <w:color w:val="000000"/>
          <w:kern w:val="0"/>
          <w:sz w:val="24"/>
          <w:szCs w:val="24"/>
        </w:rPr>
        <w:t xml:space="preserve">VUB </w:t>
      </w:r>
      <w:r w:rsidRPr="00456FEE">
        <w:rPr>
          <w:rFonts w:ascii="宋体" w:eastAsia="宋体" w:hAnsi="宋体" w:cs="宋体" w:hint="eastAsia"/>
          <w:b/>
          <w:bCs/>
          <w:color w:val="000000"/>
          <w:kern w:val="0"/>
          <w:sz w:val="24"/>
          <w:szCs w:val="24"/>
        </w:rPr>
        <w:t>中国合作部网站</w:t>
      </w:r>
      <w:r w:rsidRPr="00456FEE">
        <w:rPr>
          <w:rFonts w:ascii="宋体" w:eastAsia="宋体" w:hAnsi="宋体" w:cs="宋体"/>
          <w:color w:val="000000"/>
          <w:kern w:val="0"/>
          <w:sz w:val="24"/>
          <w:szCs w:val="24"/>
        </w:rPr>
        <w:t xml:space="preserve">VUB China Network: </w:t>
      </w:r>
      <w:hyperlink r:id="rId13" w:tgtFrame="_blank" w:history="1">
        <w:r w:rsidRPr="00456FEE">
          <w:rPr>
            <w:rFonts w:ascii="宋体" w:eastAsia="宋体" w:hAnsi="宋体" w:cs="宋体"/>
            <w:color w:val="0000FF"/>
            <w:kern w:val="0"/>
            <w:sz w:val="24"/>
            <w:szCs w:val="24"/>
            <w:u w:val="single"/>
          </w:rPr>
          <w:t>http://www.chinanetworkvub.eu</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b/>
          <w:bCs/>
          <w:color w:val="FF0000"/>
          <w:kern w:val="0"/>
          <w:sz w:val="24"/>
          <w:szCs w:val="24"/>
        </w:rPr>
        <w:t>如果您有任何问题，请发邮件到下面的邮箱：</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Should you have further questions, do not hesitate to contact us by sending an e-mail to</w:t>
      </w:r>
      <w:r w:rsidRPr="00456FEE">
        <w:rPr>
          <w:rFonts w:ascii="Arial" w:eastAsia="宋体" w:hAnsi="Arial" w:cs="Arial"/>
          <w:color w:val="222222"/>
          <w:kern w:val="0"/>
          <w:sz w:val="24"/>
          <w:szCs w:val="24"/>
        </w:rPr>
        <w:t xml:space="preserve">: </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hyperlink r:id="rId14" w:tgtFrame="_blank" w:history="1">
        <w:r w:rsidRPr="00456FEE">
          <w:rPr>
            <w:rFonts w:ascii="宋体" w:eastAsia="宋体" w:hAnsi="宋体" w:cs="宋体"/>
            <w:color w:val="0000FF"/>
            <w:kern w:val="0"/>
            <w:sz w:val="24"/>
            <w:szCs w:val="24"/>
            <w:u w:val="single"/>
          </w:rPr>
          <w:t>international.relations@vub.ac.be</w:t>
        </w:r>
      </w:hyperlink>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hint="eastAsia"/>
          <w:color w:val="FF0000"/>
          <w:kern w:val="0"/>
          <w:sz w:val="24"/>
          <w:szCs w:val="24"/>
        </w:rPr>
        <w:t>注意：在您发邮件的同时，请务必在邮件标题中注明</w:t>
      </w:r>
      <w:r w:rsidRPr="00456FEE">
        <w:rPr>
          <w:rFonts w:ascii="宋体" w:eastAsia="宋体" w:hAnsi="宋体" w:cs="宋体"/>
          <w:b/>
          <w:bCs/>
          <w:color w:val="FF0000"/>
          <w:kern w:val="0"/>
          <w:sz w:val="24"/>
          <w:szCs w:val="24"/>
        </w:rPr>
        <w:t xml:space="preserve">'CSC PhD Application' </w:t>
      </w:r>
      <w:r w:rsidRPr="00456FEE">
        <w:rPr>
          <w:rFonts w:ascii="宋体" w:eastAsia="宋体" w:hAnsi="宋体" w:cs="宋体" w:hint="eastAsia"/>
          <w:b/>
          <w:bCs/>
          <w:color w:val="FF0000"/>
          <w:kern w:val="0"/>
          <w:sz w:val="24"/>
          <w:szCs w:val="24"/>
        </w:rPr>
        <w:t>或者</w:t>
      </w:r>
      <w:r w:rsidRPr="00456FEE">
        <w:rPr>
          <w:rFonts w:ascii="宋体" w:eastAsia="宋体" w:hAnsi="宋体" w:cs="宋体"/>
          <w:b/>
          <w:bCs/>
          <w:color w:val="FF0000"/>
          <w:kern w:val="0"/>
          <w:sz w:val="24"/>
          <w:szCs w:val="24"/>
        </w:rPr>
        <w:t>'CSC Postdoctoral Application</w:t>
      </w:r>
      <w:r w:rsidRPr="00456FEE">
        <w:rPr>
          <w:rFonts w:ascii="宋体" w:eastAsia="宋体" w:hAnsi="宋体" w:cs="宋体"/>
          <w:color w:val="FF0000"/>
          <w:kern w:val="0"/>
          <w:sz w:val="24"/>
          <w:szCs w:val="24"/>
        </w:rPr>
        <w:t>'</w:t>
      </w:r>
    </w:p>
    <w:p w:rsidR="00456FEE" w:rsidRPr="00456FEE" w:rsidRDefault="00456FEE" w:rsidP="00456FEE">
      <w:pPr>
        <w:widowControl/>
        <w:spacing w:before="100" w:beforeAutospacing="1" w:after="100" w:afterAutospacing="1"/>
        <w:ind w:right="360"/>
        <w:jc w:val="left"/>
        <w:rPr>
          <w:rFonts w:ascii="宋体" w:eastAsia="宋体" w:hAnsi="宋体" w:cs="宋体"/>
          <w:color w:val="000000"/>
          <w:kern w:val="0"/>
          <w:sz w:val="24"/>
          <w:szCs w:val="24"/>
        </w:rPr>
      </w:pPr>
      <w:r w:rsidRPr="00456FEE">
        <w:rPr>
          <w:rFonts w:ascii="宋体" w:eastAsia="宋体" w:hAnsi="宋体" w:cs="宋体"/>
          <w:color w:val="000000"/>
          <w:kern w:val="0"/>
          <w:sz w:val="24"/>
          <w:szCs w:val="24"/>
        </w:rPr>
        <w:t xml:space="preserve">Please mention </w:t>
      </w:r>
      <w:r w:rsidRPr="00456FEE">
        <w:rPr>
          <w:rFonts w:ascii="宋体" w:eastAsia="宋体" w:hAnsi="宋体" w:cs="宋体"/>
          <w:b/>
          <w:bCs/>
          <w:color w:val="000000"/>
          <w:kern w:val="0"/>
          <w:sz w:val="24"/>
          <w:szCs w:val="24"/>
        </w:rPr>
        <w:t>'CSC PhD Application'</w:t>
      </w:r>
      <w:r w:rsidRPr="00456FEE">
        <w:rPr>
          <w:rFonts w:ascii="宋体" w:eastAsia="宋体" w:hAnsi="宋体" w:cs="宋体"/>
          <w:color w:val="000000"/>
          <w:kern w:val="0"/>
          <w:sz w:val="24"/>
          <w:szCs w:val="24"/>
        </w:rPr>
        <w:t xml:space="preserve"> or</w:t>
      </w:r>
      <w:r w:rsidRPr="00456FEE">
        <w:rPr>
          <w:rFonts w:ascii="宋体" w:eastAsia="宋体" w:hAnsi="宋体" w:cs="宋体"/>
          <w:b/>
          <w:bCs/>
          <w:color w:val="000000"/>
          <w:kern w:val="0"/>
          <w:sz w:val="24"/>
          <w:szCs w:val="24"/>
        </w:rPr>
        <w:t xml:space="preserve"> 'CSC Postdoctoral Application</w:t>
      </w:r>
      <w:r w:rsidRPr="00456FEE">
        <w:rPr>
          <w:rFonts w:ascii="宋体" w:eastAsia="宋体" w:hAnsi="宋体" w:cs="宋体"/>
          <w:color w:val="000000"/>
          <w:kern w:val="0"/>
          <w:sz w:val="24"/>
          <w:szCs w:val="24"/>
        </w:rPr>
        <w:t>' in the subject of your e-mail.</w:t>
      </w:r>
    </w:p>
    <w:p w:rsidR="009D6D21" w:rsidRPr="00456FEE" w:rsidRDefault="009D6D21"/>
    <w:sectPr w:rsidR="009D6D21" w:rsidRPr="00456FEE" w:rsidSect="009D6D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56FEE"/>
    <w:rsid w:val="00007677"/>
    <w:rsid w:val="00044D58"/>
    <w:rsid w:val="000601F4"/>
    <w:rsid w:val="00096EAD"/>
    <w:rsid w:val="00203FCE"/>
    <w:rsid w:val="00236924"/>
    <w:rsid w:val="00277F3F"/>
    <w:rsid w:val="002B4002"/>
    <w:rsid w:val="002E2C4B"/>
    <w:rsid w:val="0031712F"/>
    <w:rsid w:val="00333423"/>
    <w:rsid w:val="0036211E"/>
    <w:rsid w:val="003A76E1"/>
    <w:rsid w:val="003C46E8"/>
    <w:rsid w:val="00456FEE"/>
    <w:rsid w:val="00496491"/>
    <w:rsid w:val="004A42B2"/>
    <w:rsid w:val="00563C26"/>
    <w:rsid w:val="005E1BFC"/>
    <w:rsid w:val="005E3D6F"/>
    <w:rsid w:val="00635584"/>
    <w:rsid w:val="006718C2"/>
    <w:rsid w:val="00741929"/>
    <w:rsid w:val="007725E2"/>
    <w:rsid w:val="007C155F"/>
    <w:rsid w:val="00856722"/>
    <w:rsid w:val="00860914"/>
    <w:rsid w:val="008A4564"/>
    <w:rsid w:val="009D6D21"/>
    <w:rsid w:val="00A54239"/>
    <w:rsid w:val="00B725EB"/>
    <w:rsid w:val="00B8502E"/>
    <w:rsid w:val="00CA6DF0"/>
    <w:rsid w:val="00CD267C"/>
    <w:rsid w:val="00D139B4"/>
    <w:rsid w:val="00D65E4A"/>
    <w:rsid w:val="00DB14FB"/>
    <w:rsid w:val="00DD2FCD"/>
    <w:rsid w:val="00DD43A4"/>
    <w:rsid w:val="00E40585"/>
    <w:rsid w:val="00E44C14"/>
    <w:rsid w:val="00EE0C36"/>
    <w:rsid w:val="00EE0CE9"/>
    <w:rsid w:val="00EE28F4"/>
    <w:rsid w:val="00FB3945"/>
    <w:rsid w:val="00FF4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D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0"/>
    <w:qFormat/>
    <w:rsid w:val="00456FE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标题 Char"/>
    <w:basedOn w:val="a0"/>
    <w:link w:val="a3"/>
    <w:uiPriority w:val="10"/>
    <w:rsid w:val="00456FEE"/>
    <w:rPr>
      <w:rFonts w:ascii="宋体" w:eastAsia="宋体" w:hAnsi="宋体" w:cs="宋体"/>
      <w:kern w:val="0"/>
      <w:sz w:val="24"/>
      <w:szCs w:val="24"/>
    </w:rPr>
  </w:style>
  <w:style w:type="character" w:styleId="a4">
    <w:name w:val="Hyperlink"/>
    <w:basedOn w:val="a0"/>
    <w:uiPriority w:val="99"/>
    <w:semiHidden/>
    <w:unhideWhenUsed/>
    <w:rsid w:val="00456FEE"/>
  </w:style>
</w:styles>
</file>

<file path=word/webSettings.xml><?xml version="1.0" encoding="utf-8"?>
<w:webSettings xmlns:r="http://schemas.openxmlformats.org/officeDocument/2006/relationships" xmlns:w="http://schemas.openxmlformats.org/wordprocessingml/2006/main">
  <w:divs>
    <w:div w:id="1906336186">
      <w:bodyDiv w:val="1"/>
      <w:marLeft w:val="0"/>
      <w:marRight w:val="0"/>
      <w:marTop w:val="0"/>
      <w:marBottom w:val="0"/>
      <w:divBdr>
        <w:top w:val="none" w:sz="0" w:space="0" w:color="auto"/>
        <w:left w:val="none" w:sz="0" w:space="0" w:color="auto"/>
        <w:bottom w:val="none" w:sz="0" w:space="0" w:color="auto"/>
        <w:right w:val="none" w:sz="0" w:space="0" w:color="auto"/>
      </w:divBdr>
      <w:divsChild>
        <w:div w:id="670987565">
          <w:marLeft w:val="0"/>
          <w:marRight w:val="0"/>
          <w:marTop w:val="0"/>
          <w:marBottom w:val="0"/>
          <w:divBdr>
            <w:top w:val="none" w:sz="0" w:space="0" w:color="auto"/>
            <w:left w:val="none" w:sz="0" w:space="0" w:color="auto"/>
            <w:bottom w:val="none" w:sz="0" w:space="0" w:color="auto"/>
            <w:right w:val="none" w:sz="0" w:space="0" w:color="auto"/>
          </w:divBdr>
          <w:divsChild>
            <w:div w:id="487017151">
              <w:marLeft w:val="0"/>
              <w:marRight w:val="0"/>
              <w:marTop w:val="0"/>
              <w:marBottom w:val="0"/>
              <w:divBdr>
                <w:top w:val="none" w:sz="0" w:space="0" w:color="auto"/>
                <w:left w:val="none" w:sz="0" w:space="0" w:color="auto"/>
                <w:bottom w:val="none" w:sz="0" w:space="0" w:color="auto"/>
                <w:right w:val="none" w:sz="0" w:space="0" w:color="auto"/>
              </w:divBdr>
              <w:divsChild>
                <w:div w:id="639042848">
                  <w:marLeft w:val="0"/>
                  <w:marRight w:val="0"/>
                  <w:marTop w:val="0"/>
                  <w:marBottom w:val="0"/>
                  <w:divBdr>
                    <w:top w:val="none" w:sz="0" w:space="0" w:color="auto"/>
                    <w:left w:val="none" w:sz="0" w:space="0" w:color="auto"/>
                    <w:bottom w:val="none" w:sz="0" w:space="0" w:color="auto"/>
                    <w:right w:val="none" w:sz="0" w:space="0" w:color="auto"/>
                  </w:divBdr>
                  <w:divsChild>
                    <w:div w:id="8566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4mobility.com/europe/MobilitySearchServlet?identifier=brussel01&amp;kz_search=V&amp;kz_bew_art=IN&amp;kz_bew_pers=S&amp;aust_prog_id=923&amp;aust_grp_id=36&amp;sprache=en&amp;showOnlyKzSearch=1" TargetMode="External"/><Relationship Id="rId13" Type="http://schemas.openxmlformats.org/officeDocument/2006/relationships/hyperlink" Target="http://www.chinanetworkvub.eu" TargetMode="External"/><Relationship Id="rId3" Type="http://schemas.openxmlformats.org/officeDocument/2006/relationships/webSettings" Target="webSettings.xml"/><Relationship Id="rId7" Type="http://schemas.openxmlformats.org/officeDocument/2006/relationships/hyperlink" Target="http://www.chinanetworkvub.eu/wp-content/uploads/2014/09/Instruction_CSC_Scholarship_2016.pdf" TargetMode="External"/><Relationship Id="rId12" Type="http://schemas.openxmlformats.org/officeDocument/2006/relationships/hyperlink" Target="http://www.vub.ac.be/en/international/cs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inanetworkvub.eu/wp-content/uploads/2014/09/Instruction_CSC_Scholarship_2016.pdf" TargetMode="External"/><Relationship Id="rId11" Type="http://schemas.openxmlformats.org/officeDocument/2006/relationships/hyperlink" Target="http://www.vub.ac.be/en/studying-at-the-vub/how-to-enroll" TargetMode="External"/><Relationship Id="rId5" Type="http://schemas.openxmlformats.org/officeDocument/2006/relationships/hyperlink" Target="http://www.chinanetworkvub.eu/wp-content/uploads/2015/12/PhD_VUB_Subjects_2016.xlsx" TargetMode="External"/><Relationship Id="rId15" Type="http://schemas.openxmlformats.org/officeDocument/2006/relationships/fontTable" Target="fontTable.xml"/><Relationship Id="rId10" Type="http://schemas.openxmlformats.org/officeDocument/2006/relationships/hyperlink" Target="http://apply.csc.edu.cn/csc/main/person/login/index.jsf" TargetMode="External"/><Relationship Id="rId4" Type="http://schemas.openxmlformats.org/officeDocument/2006/relationships/hyperlink" Target="http://www.chinanetworkvub.eu/wp-content/uploads/2015/12/PhD_VUB_Subjects_2016.xlsx" TargetMode="External"/><Relationship Id="rId9" Type="http://schemas.openxmlformats.org/officeDocument/2006/relationships/hyperlink" Target="https://www.service4mobility.com/europe/MobilitySearchServlet?identifier=brussel01&amp;kz_search=V&amp;kz_bew_art=IN&amp;kz_bew_pers=S&amp;aust_prog_id=923&amp;aust_grp_id=36&amp;sprache=en&amp;showOnlyKzSearch=1" TargetMode="External"/><Relationship Id="rId14" Type="http://schemas.openxmlformats.org/officeDocument/2006/relationships/hyperlink" Target="mailto:international.relations@vub.ac.b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2015-12-24T06:50:00Z</dcterms:created>
  <dcterms:modified xsi:type="dcterms:W3CDTF">2015-12-24T06:51:00Z</dcterms:modified>
</cp:coreProperties>
</file>