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31312"/>
      <w:r>
        <w:rPr>
          <w:rFonts w:hint="eastAsia"/>
        </w:rPr>
        <w:t>学科</w:t>
      </w:r>
      <w:bookmarkEnd w:id="0"/>
      <w:r>
        <w:rPr>
          <w:rFonts w:hint="eastAsia"/>
        </w:rPr>
        <w:t>代码及名称</w:t>
      </w:r>
    </w:p>
    <w:tbl>
      <w:tblPr>
        <w:tblStyle w:val="5"/>
        <w:tblW w:w="7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422"/>
        <w:gridCol w:w="1080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33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一级学科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代码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名  称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代码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070301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070302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070303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070304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070305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高分子化学与物理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0703Z1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0703Z3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植物保护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090401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植物病理学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植物保护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090402</w:t>
            </w:r>
          </w:p>
        </w:tc>
        <w:tc>
          <w:tcPr>
            <w:tcW w:w="3225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农业昆虫与害虫防治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</w:t>
            </w:r>
          </w:p>
        </w:tc>
        <w:tc>
          <w:tcPr>
            <w:tcW w:w="2422" w:type="dxa"/>
            <w:vAlign w:val="center"/>
          </w:tcPr>
          <w:p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植物保护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090403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农药学</w:t>
            </w:r>
            <w:bookmarkStart w:id="2" w:name="_GoBack"/>
            <w:bookmarkEnd w:id="2"/>
          </w:p>
        </w:tc>
      </w:tr>
    </w:tbl>
    <w:p>
      <w:pPr>
        <w:spacing w:line="36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outlineLvl w:val="0"/>
        <w:rPr>
          <w:b/>
          <w:kern w:val="44"/>
          <w:sz w:val="36"/>
        </w:rPr>
      </w:pPr>
      <w:bookmarkStart w:id="1" w:name="_Toc15619"/>
      <w:r>
        <w:rPr>
          <w:rFonts w:hint="eastAsia"/>
          <w:b/>
          <w:kern w:val="44"/>
          <w:sz w:val="36"/>
        </w:rPr>
        <w:t>专业学位代码及名称</w:t>
      </w:r>
      <w:bookmarkEnd w:id="1"/>
    </w:p>
    <w:p/>
    <w:tbl>
      <w:tblPr>
        <w:tblStyle w:val="5"/>
        <w:tblW w:w="9072" w:type="dxa"/>
        <w:tblInd w:w="-55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126"/>
        <w:gridCol w:w="1487"/>
        <w:gridCol w:w="2199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专业学位类别代码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专业学位类别名称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领域代码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领域名称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0856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材料与化工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085602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化学工程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专博、专硕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0951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095132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资源利用与植物保护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ODM4NmJlNjQ4YjJhYjFkZjEwY2FjNWQ0ZTAwM2EifQ=="/>
  </w:docVars>
  <w:rsids>
    <w:rsidRoot w:val="4A471019"/>
    <w:rsid w:val="000B74FD"/>
    <w:rsid w:val="000F4C4F"/>
    <w:rsid w:val="00155FAF"/>
    <w:rsid w:val="00396497"/>
    <w:rsid w:val="003F7BFD"/>
    <w:rsid w:val="004E4F76"/>
    <w:rsid w:val="00502252"/>
    <w:rsid w:val="005029A5"/>
    <w:rsid w:val="005B42A9"/>
    <w:rsid w:val="00671D27"/>
    <w:rsid w:val="00841DBB"/>
    <w:rsid w:val="00850E0A"/>
    <w:rsid w:val="008743D9"/>
    <w:rsid w:val="0089427E"/>
    <w:rsid w:val="008A37C4"/>
    <w:rsid w:val="008D7351"/>
    <w:rsid w:val="00907EB2"/>
    <w:rsid w:val="00955C70"/>
    <w:rsid w:val="00991FA3"/>
    <w:rsid w:val="009B326B"/>
    <w:rsid w:val="00A04AB9"/>
    <w:rsid w:val="00BA7F65"/>
    <w:rsid w:val="00BB7FBC"/>
    <w:rsid w:val="00BF2DB8"/>
    <w:rsid w:val="00CC197C"/>
    <w:rsid w:val="00DF28B5"/>
    <w:rsid w:val="00E4792A"/>
    <w:rsid w:val="00E64483"/>
    <w:rsid w:val="00FE0966"/>
    <w:rsid w:val="3C8235D3"/>
    <w:rsid w:val="4A471019"/>
    <w:rsid w:val="5352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281</Characters>
  <Lines>2</Lines>
  <Paragraphs>1</Paragraphs>
  <TotalTime>212</TotalTime>
  <ScaleCrop>false</ScaleCrop>
  <LinksUpToDate>false</LinksUpToDate>
  <CharactersWithSpaces>285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2021-08-30T12:00:00Z</dcterms:created>
  <dc:creator>潇潇Smile</dc:creator>
  <cp:lastModifiedBy>王菲</cp:lastModifiedBy>
  <dcterms:modified xsi:type="dcterms:W3CDTF">2024-05-17T03:23:01Z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484D4FF2593348B4939C07130A91AA4A</vt:lpwstr>
  </property>
</Properties>
</file>